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E21AD2"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E21AD2"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FC60C4">
        <w:rPr>
          <w:rFonts w:cs="David"/>
          <w:b/>
          <w:bCs/>
          <w:sz w:val="44"/>
          <w:szCs w:val="48"/>
          <w:rtl/>
        </w:rPr>
        <w:t>–</w:t>
      </w:r>
      <w:r w:rsidRPr="007C5B4C">
        <w:rPr>
          <w:rFonts w:cs="David" w:hint="cs"/>
          <w:b/>
          <w:bCs/>
          <w:sz w:val="44"/>
          <w:szCs w:val="48"/>
          <w:rtl/>
        </w:rPr>
        <w:t xml:space="preserve"> </w:t>
      </w:r>
      <w:r w:rsidR="00FC60C4">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2764A">
        <w:rPr>
          <w:rFonts w:cs="David" w:hint="cs"/>
          <w:b/>
          <w:bCs/>
          <w:sz w:val="44"/>
          <w:szCs w:val="48"/>
          <w:rtl/>
        </w:rPr>
        <w:t>חטיבת התפעול והלוגיסטיקה</w:t>
      </w:r>
    </w:p>
    <w:bookmarkEnd w:id="4"/>
    <w:p w:rsidR="00194889" w:rsidRPr="007C5B4C" w:rsidRDefault="00E21AD2"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E21AD2" w:rsidP="00DF55E8">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FC60C4">
        <w:rPr>
          <w:rFonts w:ascii="David" w:hAnsi="David" w:cs="David" w:hint="cs"/>
          <w:b/>
          <w:bCs/>
          <w:noProof w:val="0"/>
          <w:sz w:val="64"/>
          <w:szCs w:val="64"/>
          <w:rtl/>
        </w:rPr>
        <w:t>2</w:t>
      </w:r>
      <w:r w:rsidR="00434B55" w:rsidRPr="00197945">
        <w:rPr>
          <w:rFonts w:cs="David" w:hint="cs"/>
          <w:b/>
          <w:bCs/>
          <w:noProof w:val="0"/>
          <w:sz w:val="64"/>
          <w:szCs w:val="64"/>
          <w:rtl/>
        </w:rPr>
        <w:t>-</w:t>
      </w:r>
      <w:bookmarkEnd w:id="5"/>
      <w:r w:rsidR="00DF55E8">
        <w:rPr>
          <w:rFonts w:ascii="David" w:hAnsi="David" w:cs="David"/>
          <w:b/>
          <w:bCs/>
          <w:noProof w:val="0"/>
          <w:sz w:val="64"/>
          <w:szCs w:val="64"/>
        </w:rPr>
        <w:t>105</w:t>
      </w:r>
    </w:p>
    <w:p w:rsidR="00194889" w:rsidRPr="0093105A" w:rsidRDefault="00E21AD2" w:rsidP="00EA2F14">
      <w:pPr>
        <w:spacing w:line="360" w:lineRule="auto"/>
        <w:jc w:val="center"/>
        <w:rPr>
          <w:rFonts w:ascii="David" w:hAnsi="David" w:cs="David"/>
          <w:b/>
          <w:bCs/>
        </w:rPr>
      </w:pPr>
      <w:r w:rsidRPr="007C5B4C">
        <w:rPr>
          <w:rFonts w:cs="David"/>
          <w:b/>
          <w:bCs/>
          <w:sz w:val="72"/>
          <w:szCs w:val="72"/>
          <w:rtl/>
        </w:rPr>
        <w:t>ל</w:t>
      </w:r>
      <w:r w:rsidR="00FC60C4">
        <w:rPr>
          <w:rFonts w:cs="David" w:hint="cs"/>
          <w:b/>
          <w:bCs/>
          <w:sz w:val="72"/>
          <w:szCs w:val="72"/>
          <w:rtl/>
        </w:rPr>
        <w:t>אספק</w:t>
      </w:r>
      <w:r w:rsidR="006A1A22">
        <w:rPr>
          <w:rFonts w:cs="David" w:hint="cs"/>
          <w:b/>
          <w:bCs/>
          <w:sz w:val="72"/>
          <w:szCs w:val="72"/>
          <w:rtl/>
        </w:rPr>
        <w:t>ת</w:t>
      </w:r>
      <w:r w:rsidR="00FC60C4">
        <w:rPr>
          <w:rFonts w:cs="David" w:hint="cs"/>
          <w:b/>
          <w:bCs/>
          <w:sz w:val="72"/>
          <w:szCs w:val="72"/>
          <w:rtl/>
        </w:rPr>
        <w:t xml:space="preserve"> </w:t>
      </w:r>
      <w:r w:rsidR="006A1A22">
        <w:rPr>
          <w:rFonts w:cs="David" w:hint="cs"/>
          <w:b/>
          <w:bCs/>
          <w:sz w:val="72"/>
          <w:szCs w:val="72"/>
          <w:rtl/>
        </w:rPr>
        <w:t>מוצרי חשמל קטנים עבור משרד המשפטים</w:t>
      </w:r>
      <w:r w:rsidR="00FC60C4">
        <w:rPr>
          <w:rFonts w:cs="David" w:hint="cs"/>
          <w:b/>
          <w:bCs/>
          <w:sz w:val="72"/>
          <w:szCs w:val="72"/>
          <w:rtl/>
        </w:rPr>
        <w:t xml:space="preserve"> </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E21AD2">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E21AD2" w:rsidP="0055752A">
      <w:pPr>
        <w:pStyle w:val="1fe"/>
        <w:rPr>
          <w:rtl/>
        </w:rPr>
      </w:pPr>
      <w:r>
        <w:rPr>
          <w:rFonts w:hint="cs"/>
          <w:rtl/>
        </w:rPr>
        <w:t>הקדמה</w:t>
      </w:r>
    </w:p>
    <w:p w:rsidR="00DA4627" w:rsidRDefault="00E21AD2" w:rsidP="0055752A">
      <w:pPr>
        <w:pStyle w:val="11"/>
      </w:pPr>
      <w:bookmarkStart w:id="6" w:name="_Toc53331324"/>
      <w:r>
        <w:rPr>
          <w:rFonts w:hint="cs"/>
          <w:rtl/>
        </w:rPr>
        <w:t xml:space="preserve">מסמכים </w:t>
      </w:r>
    </w:p>
    <w:p w:rsidR="00DA4627" w:rsidRDefault="00E21AD2" w:rsidP="003A64BC">
      <w:pPr>
        <w:pStyle w:val="111"/>
        <w:rPr>
          <w:rtl/>
        </w:rPr>
      </w:pPr>
      <w:r>
        <w:rPr>
          <w:rtl/>
        </w:rPr>
        <w:t xml:space="preserve">מסמכי המכרז מחולקים לפרקים, כמפורט להלן: </w:t>
      </w:r>
    </w:p>
    <w:p w:rsidR="00DA4627" w:rsidRDefault="00E21AD2"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E21AD2"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E21AD2"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E21AD2"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E21AD2"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E21AD2" w:rsidP="00C629C6">
      <w:pPr>
        <w:pStyle w:val="11"/>
      </w:pPr>
      <w:r>
        <w:rPr>
          <w:rFonts w:hint="cs"/>
          <w:rtl/>
        </w:rPr>
        <w:t>מועדי המכרז</w:t>
      </w:r>
    </w:p>
    <w:p w:rsidR="00C629C6" w:rsidRDefault="00E21AD2"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114"/>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B5127" w:rsidTr="002B5127">
        <w:trPr>
          <w:tblHeader/>
        </w:trPr>
        <w:tc>
          <w:tcPr>
            <w:tcW w:w="4251" w:type="dxa"/>
            <w:shd w:val="clear" w:color="auto" w:fill="E6E6E6"/>
            <w:vAlign w:val="center"/>
          </w:tcPr>
          <w:p w:rsidR="002B5127" w:rsidRPr="00B63569" w:rsidRDefault="002B5127" w:rsidP="002B512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2B5127" w:rsidRPr="00B63569" w:rsidRDefault="002B5127" w:rsidP="002B5127">
            <w:pPr>
              <w:pStyle w:val="af7"/>
              <w:spacing w:line="360" w:lineRule="auto"/>
              <w:ind w:right="52"/>
              <w:rPr>
                <w:rFonts w:ascii="David" w:hAnsi="David" w:cs="David"/>
                <w:rtl/>
              </w:rPr>
            </w:pPr>
            <w:r w:rsidRPr="00B63569">
              <w:rPr>
                <w:rFonts w:ascii="David" w:hAnsi="David" w:cs="David"/>
                <w:rtl/>
              </w:rPr>
              <w:t>תאריך</w:t>
            </w:r>
          </w:p>
        </w:tc>
      </w:tr>
      <w:tr w:rsidR="002B5127" w:rsidTr="002B5127">
        <w:tc>
          <w:tcPr>
            <w:tcW w:w="4251" w:type="dxa"/>
            <w:vAlign w:val="center"/>
          </w:tcPr>
          <w:p w:rsidR="002B5127" w:rsidRPr="00B63569" w:rsidRDefault="002B5127" w:rsidP="002B5127">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2B5127" w:rsidRDefault="001E0123" w:rsidP="00DF55E8">
            <w:pPr>
              <w:pStyle w:val="af7"/>
              <w:spacing w:line="360" w:lineRule="auto"/>
              <w:ind w:right="52"/>
              <w:jc w:val="center"/>
              <w:rPr>
                <w:rFonts w:ascii="David" w:hAnsi="David" w:cs="David"/>
                <w:rtl/>
              </w:rPr>
            </w:pPr>
            <w:r>
              <w:rPr>
                <w:rFonts w:ascii="David" w:hAnsi="David" w:cs="David" w:hint="cs"/>
                <w:rtl/>
              </w:rPr>
              <w:t>09.08.2022</w:t>
            </w:r>
          </w:p>
        </w:tc>
      </w:tr>
      <w:tr w:rsidR="002B5127" w:rsidTr="002B5127">
        <w:tc>
          <w:tcPr>
            <w:tcW w:w="4251" w:type="dxa"/>
            <w:vAlign w:val="center"/>
          </w:tcPr>
          <w:p w:rsidR="002B5127" w:rsidRPr="00B63569" w:rsidRDefault="002B5127" w:rsidP="002B512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2B5127" w:rsidRPr="001F1620" w:rsidRDefault="001E0123" w:rsidP="00DF55E8">
            <w:pPr>
              <w:pStyle w:val="af7"/>
              <w:spacing w:line="360" w:lineRule="auto"/>
              <w:ind w:right="52"/>
              <w:jc w:val="center"/>
              <w:rPr>
                <w:rFonts w:ascii="David" w:hAnsi="David" w:cs="David"/>
                <w:rtl/>
              </w:rPr>
            </w:pPr>
            <w:r>
              <w:rPr>
                <w:rFonts w:ascii="David" w:hAnsi="David" w:cs="David" w:hint="cs"/>
                <w:rtl/>
              </w:rPr>
              <w:t>16</w:t>
            </w:r>
            <w:r w:rsidR="002B5127">
              <w:rPr>
                <w:rFonts w:ascii="David" w:hAnsi="David" w:cs="David" w:hint="cs"/>
                <w:rtl/>
              </w:rPr>
              <w:t>.0</w:t>
            </w:r>
            <w:r w:rsidR="00DF55E8">
              <w:rPr>
                <w:rFonts w:ascii="David" w:hAnsi="David" w:cs="David" w:hint="cs"/>
                <w:rtl/>
              </w:rPr>
              <w:t>8</w:t>
            </w:r>
            <w:r w:rsidR="002B5127">
              <w:rPr>
                <w:rFonts w:ascii="David" w:hAnsi="David" w:cs="David" w:hint="cs"/>
                <w:rtl/>
              </w:rPr>
              <w:t>.2022 עד השעה 12:00</w:t>
            </w:r>
          </w:p>
        </w:tc>
      </w:tr>
      <w:tr w:rsidR="002B5127" w:rsidTr="002B5127">
        <w:tc>
          <w:tcPr>
            <w:tcW w:w="4251" w:type="dxa"/>
            <w:vAlign w:val="center"/>
          </w:tcPr>
          <w:p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מועד אחרון למענה על שאלות ההבהרה</w:t>
            </w:r>
          </w:p>
        </w:tc>
        <w:tc>
          <w:tcPr>
            <w:tcW w:w="3538" w:type="dxa"/>
            <w:vAlign w:val="center"/>
          </w:tcPr>
          <w:p w:rsidR="002B5127" w:rsidRPr="001F1620" w:rsidRDefault="001E0123" w:rsidP="00DF55E8">
            <w:pPr>
              <w:pStyle w:val="af7"/>
              <w:spacing w:line="360" w:lineRule="auto"/>
              <w:ind w:right="52"/>
              <w:jc w:val="center"/>
              <w:rPr>
                <w:rFonts w:ascii="David" w:hAnsi="David" w:cs="David"/>
                <w:rtl/>
              </w:rPr>
            </w:pPr>
            <w:r>
              <w:rPr>
                <w:rFonts w:ascii="David" w:hAnsi="David" w:cs="David" w:hint="cs"/>
                <w:rtl/>
              </w:rPr>
              <w:t>17.08.2022</w:t>
            </w:r>
          </w:p>
        </w:tc>
      </w:tr>
      <w:tr w:rsidR="002B5127" w:rsidTr="002B5127">
        <w:tc>
          <w:tcPr>
            <w:tcW w:w="4251" w:type="dxa"/>
            <w:vAlign w:val="center"/>
          </w:tcPr>
          <w:p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 xml:space="preserve">מועד תחילת הגשת ההצעות </w:t>
            </w:r>
          </w:p>
        </w:tc>
        <w:tc>
          <w:tcPr>
            <w:tcW w:w="3538" w:type="dxa"/>
            <w:vAlign w:val="center"/>
          </w:tcPr>
          <w:p w:rsidR="002B5127" w:rsidRDefault="001E0123" w:rsidP="00DF55E8">
            <w:pPr>
              <w:pStyle w:val="af7"/>
              <w:spacing w:line="360" w:lineRule="auto"/>
              <w:ind w:right="52"/>
              <w:jc w:val="center"/>
              <w:rPr>
                <w:rFonts w:ascii="David" w:hAnsi="David" w:cs="David"/>
                <w:rtl/>
              </w:rPr>
            </w:pPr>
            <w:r>
              <w:rPr>
                <w:rFonts w:ascii="David" w:hAnsi="David" w:cs="David" w:hint="cs"/>
                <w:rtl/>
              </w:rPr>
              <w:t>21.08.2022 החל משעה 08:00</w:t>
            </w:r>
          </w:p>
        </w:tc>
      </w:tr>
      <w:tr w:rsidR="002B5127" w:rsidTr="002B5127">
        <w:tc>
          <w:tcPr>
            <w:tcW w:w="4251" w:type="dxa"/>
            <w:vAlign w:val="center"/>
          </w:tcPr>
          <w:p w:rsidR="002B5127" w:rsidRPr="00B63569" w:rsidRDefault="002B5127" w:rsidP="002B5127">
            <w:pPr>
              <w:pStyle w:val="af7"/>
              <w:spacing w:line="360" w:lineRule="auto"/>
              <w:ind w:right="108"/>
              <w:jc w:val="center"/>
              <w:rPr>
                <w:rFonts w:ascii="David" w:hAnsi="David" w:cs="David"/>
                <w:rtl/>
              </w:rPr>
            </w:pPr>
            <w:r>
              <w:rPr>
                <w:rFonts w:ascii="David" w:hAnsi="David" w:cs="David" w:hint="cs"/>
                <w:rtl/>
              </w:rPr>
              <w:t>מועד אחרון להגשת הצעות</w:t>
            </w:r>
          </w:p>
        </w:tc>
        <w:tc>
          <w:tcPr>
            <w:tcW w:w="3538" w:type="dxa"/>
            <w:vAlign w:val="center"/>
          </w:tcPr>
          <w:p w:rsidR="002B5127" w:rsidRPr="002A31A7" w:rsidRDefault="001E0123" w:rsidP="00DF55E8">
            <w:pPr>
              <w:pStyle w:val="af7"/>
              <w:spacing w:line="360" w:lineRule="auto"/>
              <w:ind w:right="52"/>
              <w:jc w:val="center"/>
              <w:rPr>
                <w:rFonts w:ascii="David" w:hAnsi="David" w:cs="David"/>
                <w:b/>
                <w:bCs/>
                <w:u w:val="single"/>
                <w:rtl/>
              </w:rPr>
            </w:pPr>
            <w:r>
              <w:rPr>
                <w:rFonts w:ascii="David" w:hAnsi="David" w:cs="David" w:hint="cs"/>
                <w:b/>
                <w:bCs/>
                <w:u w:val="single"/>
                <w:rtl/>
              </w:rPr>
              <w:t>24</w:t>
            </w:r>
            <w:r w:rsidR="002B5127" w:rsidRPr="002A31A7">
              <w:rPr>
                <w:rFonts w:ascii="David" w:hAnsi="David" w:cs="David" w:hint="cs"/>
                <w:b/>
                <w:bCs/>
                <w:u w:val="single"/>
                <w:rtl/>
              </w:rPr>
              <w:t>.0</w:t>
            </w:r>
            <w:r w:rsidR="00DF55E8">
              <w:rPr>
                <w:rFonts w:ascii="David" w:hAnsi="David" w:cs="David" w:hint="cs"/>
                <w:b/>
                <w:bCs/>
                <w:u w:val="single"/>
                <w:rtl/>
              </w:rPr>
              <w:t>8</w:t>
            </w:r>
            <w:r w:rsidR="002B5127" w:rsidRPr="002A31A7">
              <w:rPr>
                <w:rFonts w:ascii="David" w:hAnsi="David" w:cs="David" w:hint="cs"/>
                <w:b/>
                <w:bCs/>
                <w:u w:val="single"/>
                <w:rtl/>
              </w:rPr>
              <w:t>.2022 עד השעה 12:00</w:t>
            </w:r>
          </w:p>
        </w:tc>
      </w:tr>
    </w:tbl>
    <w:p w:rsidR="002B5127" w:rsidRDefault="002B5127" w:rsidP="002B5127">
      <w:pPr>
        <w:pStyle w:val="1112"/>
        <w:numPr>
          <w:ilvl w:val="0"/>
          <w:numId w:val="0"/>
        </w:numPr>
        <w:ind w:left="1638"/>
      </w:pP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E21AD2" w:rsidP="00F26599">
      <w:pPr>
        <w:pStyle w:val="111"/>
        <w:numPr>
          <w:ilvl w:val="0"/>
          <w:numId w:val="0"/>
        </w:numPr>
        <w:ind w:left="1334"/>
        <w:jc w:val="center"/>
        <w:rPr>
          <w:sz w:val="28"/>
          <w:szCs w:val="28"/>
          <w:rtl/>
        </w:rPr>
      </w:pPr>
      <w:r w:rsidRPr="00F26599">
        <w:rPr>
          <w:sz w:val="28"/>
          <w:szCs w:val="28"/>
          <w:rtl/>
        </w:rPr>
        <w:t xml:space="preserve">פרק א'- </w:t>
      </w:r>
      <w:r w:rsidR="00C629C6" w:rsidRPr="00F26599">
        <w:rPr>
          <w:rFonts w:hint="cs"/>
          <w:sz w:val="28"/>
          <w:szCs w:val="28"/>
          <w:rtl/>
        </w:rPr>
        <w:t>תנאי המכרז וחוברת ההצעה</w:t>
      </w:r>
    </w:p>
    <w:p w:rsidR="0055752A" w:rsidRDefault="00E21AD2" w:rsidP="0055752A">
      <w:pPr>
        <w:pStyle w:val="11"/>
      </w:pPr>
      <w:r>
        <w:rPr>
          <w:rFonts w:hint="cs"/>
          <w:rtl/>
        </w:rPr>
        <w:t>תקציר המכרז</w:t>
      </w:r>
    </w:p>
    <w:p w:rsidR="0055752A" w:rsidRDefault="00E21AD2" w:rsidP="00DF55E8">
      <w:pPr>
        <w:pStyle w:val="1112"/>
        <w:rPr>
          <w:rtl/>
        </w:rPr>
      </w:pPr>
      <w:r>
        <w:rPr>
          <w:rFonts w:hint="cs"/>
          <w:rtl/>
        </w:rPr>
        <w:t>משרד המשפטים</w:t>
      </w:r>
      <w:r w:rsidR="00BE0B34">
        <w:rPr>
          <w:rtl/>
        </w:rPr>
        <w:t xml:space="preserve"> (להלן: "המזמין"), מפרסם בזאת מכרז ממוכן מהיר מס'</w:t>
      </w:r>
      <w:r>
        <w:rPr>
          <w:rFonts w:hint="cs"/>
          <w:rtl/>
        </w:rPr>
        <w:t xml:space="preserve">   </w:t>
      </w:r>
      <w:r w:rsidR="00BE0B34">
        <w:rPr>
          <w:rtl/>
        </w:rPr>
        <w:t xml:space="preserve"> </w:t>
      </w:r>
      <w:r w:rsidR="00DF55E8">
        <w:rPr>
          <w:rFonts w:hint="cs"/>
          <w:rtl/>
        </w:rPr>
        <w:t>105</w:t>
      </w:r>
      <w:r>
        <w:rPr>
          <w:rFonts w:hint="cs"/>
          <w:rtl/>
        </w:rPr>
        <w:t>-2022</w:t>
      </w:r>
      <w:r w:rsidR="00BE0B34">
        <w:rPr>
          <w:rtl/>
        </w:rPr>
        <w:t>, ל</w:t>
      </w:r>
      <w:r>
        <w:rPr>
          <w:rFonts w:hint="cs"/>
          <w:rtl/>
        </w:rPr>
        <w:t>אספק</w:t>
      </w:r>
      <w:r w:rsidR="006A1A22">
        <w:rPr>
          <w:rFonts w:hint="cs"/>
          <w:rtl/>
        </w:rPr>
        <w:t>ת מוצרי חשמל קטנים</w:t>
      </w:r>
      <w:r>
        <w:rPr>
          <w:rFonts w:hint="cs"/>
          <w:rtl/>
        </w:rPr>
        <w:t xml:space="preserve"> </w:t>
      </w:r>
      <w:r w:rsidR="001511D2">
        <w:rPr>
          <w:rFonts w:hint="cs"/>
          <w:rtl/>
        </w:rPr>
        <w:t xml:space="preserve">(להלן: </w:t>
      </w:r>
      <w:r w:rsidR="00BE0B34">
        <w:rPr>
          <w:rtl/>
        </w:rPr>
        <w:t>"המכרז").</w:t>
      </w:r>
    </w:p>
    <w:p w:rsidR="001371E5" w:rsidRDefault="00E21AD2" w:rsidP="003A64BC">
      <w:pPr>
        <w:pStyle w:val="1112"/>
      </w:pPr>
      <w:bookmarkStart w:id="7" w:name="_Hlk99380001"/>
      <w:r>
        <w:rPr>
          <w:rFonts w:hint="cs"/>
          <w:rtl/>
        </w:rPr>
        <w:t xml:space="preserve">הספק הזוכה נדרש </w:t>
      </w:r>
      <w:r w:rsidR="006A1A22" w:rsidRPr="006A1A22">
        <w:rPr>
          <w:rFonts w:hint="cs"/>
          <w:rtl/>
        </w:rPr>
        <w:t xml:space="preserve">לספק מוצרי חשמל כמפורט </w:t>
      </w:r>
      <w:r w:rsidR="006A1A22">
        <w:rPr>
          <w:rFonts w:hint="cs"/>
          <w:rtl/>
        </w:rPr>
        <w:t xml:space="preserve">במכרז זה </w:t>
      </w:r>
      <w:r w:rsidR="00566283">
        <w:rPr>
          <w:rFonts w:hint="cs"/>
          <w:rtl/>
        </w:rPr>
        <w:t>ו</w:t>
      </w:r>
      <w:r w:rsidR="006A1A22">
        <w:rPr>
          <w:rFonts w:hint="cs"/>
          <w:rtl/>
        </w:rPr>
        <w:t>בהתאם למפרטים המצורפים בנספח ב' להסכם ההתקשרות ובהתאם לכמויות המנויות בסעיף 1.4 להלן</w:t>
      </w:r>
      <w:r w:rsidR="00566283">
        <w:rPr>
          <w:rFonts w:hint="cs"/>
          <w:rtl/>
        </w:rPr>
        <w:t>,</w:t>
      </w:r>
      <w:r>
        <w:rPr>
          <w:rFonts w:hint="cs"/>
          <w:rtl/>
        </w:rPr>
        <w:t xml:space="preserve"> עבור </w:t>
      </w:r>
      <w:r w:rsidR="0011363F">
        <w:rPr>
          <w:rFonts w:hint="cs"/>
          <w:rtl/>
        </w:rPr>
        <w:t>יחידות ה</w:t>
      </w:r>
      <w:r>
        <w:rPr>
          <w:rFonts w:hint="cs"/>
          <w:rtl/>
        </w:rPr>
        <w:t>משרד בירושלים וכן באזורים נוספים</w:t>
      </w:r>
      <w:r w:rsidR="004422E2">
        <w:rPr>
          <w:rFonts w:hint="cs"/>
          <w:rtl/>
        </w:rPr>
        <w:t xml:space="preserve"> בפריסה ארצית</w:t>
      </w:r>
      <w:r>
        <w:rPr>
          <w:rFonts w:hint="cs"/>
          <w:rtl/>
        </w:rPr>
        <w:t xml:space="preserve"> על פי הצורך</w:t>
      </w:r>
      <w:bookmarkEnd w:id="7"/>
      <w:r w:rsidR="006A1A22">
        <w:rPr>
          <w:rFonts w:hint="cs"/>
          <w:rtl/>
        </w:rPr>
        <w:t>:</w:t>
      </w:r>
    </w:p>
    <w:p w:rsidR="006A1A22" w:rsidRDefault="00E21AD2" w:rsidP="00C052FD">
      <w:pPr>
        <w:pStyle w:val="1111"/>
        <w:spacing w:before="0" w:after="0"/>
        <w:ind w:left="2466"/>
      </w:pPr>
      <w:r>
        <w:rPr>
          <w:rFonts w:hint="cs"/>
          <w:rtl/>
        </w:rPr>
        <w:t xml:space="preserve">מקררים קטנים (עד </w:t>
      </w:r>
      <w:r w:rsidR="00C052FD">
        <w:rPr>
          <w:rFonts w:hint="cs"/>
          <w:rtl/>
        </w:rPr>
        <w:t>140 ליטר</w:t>
      </w:r>
      <w:r>
        <w:rPr>
          <w:rFonts w:hint="cs"/>
          <w:rtl/>
        </w:rPr>
        <w:t>)</w:t>
      </w:r>
      <w:r w:rsidR="00C052FD">
        <w:rPr>
          <w:rFonts w:hint="cs"/>
          <w:rtl/>
        </w:rPr>
        <w:t>;</w:t>
      </w:r>
    </w:p>
    <w:p w:rsidR="006A1A22" w:rsidRDefault="00E21AD2" w:rsidP="00C052FD">
      <w:pPr>
        <w:pStyle w:val="1111"/>
        <w:spacing w:before="0" w:after="0"/>
        <w:ind w:left="2466"/>
      </w:pPr>
      <w:r>
        <w:rPr>
          <w:rFonts w:hint="cs"/>
          <w:rtl/>
        </w:rPr>
        <w:t>מיקרוגל</w:t>
      </w:r>
      <w:r w:rsidR="00C052FD">
        <w:rPr>
          <w:rFonts w:hint="cs"/>
          <w:rtl/>
        </w:rPr>
        <w:t>ים;</w:t>
      </w:r>
    </w:p>
    <w:p w:rsidR="006A1A22" w:rsidRDefault="00E21AD2" w:rsidP="00C052FD">
      <w:pPr>
        <w:pStyle w:val="1111"/>
        <w:spacing w:before="0" w:after="0"/>
        <w:ind w:left="2466"/>
      </w:pPr>
      <w:r>
        <w:rPr>
          <w:rFonts w:hint="cs"/>
          <w:rtl/>
        </w:rPr>
        <w:t>טוסטר אובן</w:t>
      </w:r>
      <w:r w:rsidR="00C052FD">
        <w:rPr>
          <w:rFonts w:hint="cs"/>
          <w:rtl/>
        </w:rPr>
        <w:t>;</w:t>
      </w:r>
    </w:p>
    <w:p w:rsidR="00DF55E8" w:rsidRDefault="00DF55E8" w:rsidP="00C052FD">
      <w:pPr>
        <w:pStyle w:val="1111"/>
        <w:spacing w:before="0" w:after="0"/>
        <w:ind w:left="2466"/>
      </w:pPr>
      <w:r>
        <w:rPr>
          <w:rFonts w:hint="cs"/>
          <w:rtl/>
        </w:rPr>
        <w:t>רדיאטורים;</w:t>
      </w:r>
    </w:p>
    <w:p w:rsidR="00DF55E8" w:rsidRDefault="00DF55E8" w:rsidP="00C052FD">
      <w:pPr>
        <w:pStyle w:val="1111"/>
        <w:spacing w:before="0" w:after="0"/>
        <w:ind w:left="2466"/>
      </w:pPr>
      <w:r>
        <w:rPr>
          <w:rFonts w:hint="cs"/>
          <w:rtl/>
        </w:rPr>
        <w:t>מצנמים;</w:t>
      </w:r>
    </w:p>
    <w:p w:rsidR="00C052FD" w:rsidRDefault="00E21AD2" w:rsidP="00C052FD">
      <w:pPr>
        <w:pStyle w:val="1111"/>
        <w:numPr>
          <w:ilvl w:val="0"/>
          <w:numId w:val="0"/>
        </w:numPr>
        <w:spacing w:before="0" w:after="0"/>
        <w:ind w:left="2466"/>
      </w:pPr>
      <w:r>
        <w:rPr>
          <w:rFonts w:hint="cs"/>
          <w:rtl/>
        </w:rPr>
        <w:t>(להלן: "מוצרי חשמל קטנים")</w:t>
      </w:r>
    </w:p>
    <w:p w:rsidR="0055752A" w:rsidRPr="006A1A22" w:rsidRDefault="00E21AD2" w:rsidP="003A64BC">
      <w:pPr>
        <w:pStyle w:val="1112"/>
        <w:rPr>
          <w:rtl/>
        </w:rPr>
      </w:pPr>
      <w:r>
        <w:rPr>
          <w:rtl/>
        </w:rPr>
        <w:t>במסגר</w:t>
      </w:r>
      <w:r>
        <w:rPr>
          <w:rFonts w:hint="cs"/>
          <w:rtl/>
        </w:rPr>
        <w:t>ת</w:t>
      </w:r>
      <w:r>
        <w:rPr>
          <w:rtl/>
        </w:rPr>
        <w:t xml:space="preserve"> המכרז </w:t>
      </w:r>
      <w:r w:rsidRPr="006A1A22">
        <w:rPr>
          <w:rtl/>
        </w:rPr>
        <w:t>המזמין רשאי לבחור עד זוכה</w:t>
      </w:r>
      <w:r w:rsidR="006A1A22" w:rsidRPr="006A1A22">
        <w:rPr>
          <w:rFonts w:hint="cs"/>
          <w:rtl/>
        </w:rPr>
        <w:t xml:space="preserve"> אחד (1)</w:t>
      </w:r>
      <w:r w:rsidRPr="006A1A22">
        <w:rPr>
          <w:rtl/>
        </w:rPr>
        <w:t>. הזוכה יחת</w:t>
      </w:r>
      <w:r w:rsidR="006A1A22" w:rsidRPr="006A1A22">
        <w:rPr>
          <w:rFonts w:hint="cs"/>
          <w:rtl/>
        </w:rPr>
        <w:t>ום</w:t>
      </w:r>
      <w:r w:rsidRPr="006A1A22">
        <w:rPr>
          <w:rtl/>
        </w:rPr>
        <w:t xml:space="preserve"> על הסכם התקשרות (מצ"ב כפרק </w:t>
      </w:r>
      <w:r w:rsidR="00AB7B6E" w:rsidRPr="006A1A22">
        <w:rPr>
          <w:rFonts w:hint="cs"/>
          <w:rtl/>
        </w:rPr>
        <w:t>ג</w:t>
      </w:r>
      <w:r w:rsidR="00AB7B6E" w:rsidRPr="006A1A22">
        <w:rPr>
          <w:rtl/>
        </w:rPr>
        <w:t>'</w:t>
      </w:r>
      <w:r w:rsidRPr="006A1A22">
        <w:rPr>
          <w:rtl/>
        </w:rPr>
        <w:t xml:space="preserve">) עם המזמין לתקופה של </w:t>
      </w:r>
      <w:r w:rsidR="00EF79BB" w:rsidRPr="006A1A22">
        <w:rPr>
          <w:rFonts w:hint="cs"/>
          <w:rtl/>
        </w:rPr>
        <w:t>12</w:t>
      </w:r>
      <w:r w:rsidRPr="006A1A22">
        <w:rPr>
          <w:rtl/>
        </w:rPr>
        <w:t xml:space="preserve"> חודשים ("תקופת ההתקשרות"), כאשר למזמין הזכות להאריך את תקופת ההתקשרות בתקופות נוספות, ועד ל - </w:t>
      </w:r>
      <w:r w:rsidR="00EF79BB" w:rsidRPr="006A1A22">
        <w:rPr>
          <w:rFonts w:hint="cs"/>
          <w:rtl/>
        </w:rPr>
        <w:t>24</w:t>
      </w:r>
      <w:r w:rsidRPr="006A1A22">
        <w:rPr>
          <w:rtl/>
        </w:rPr>
        <w:t xml:space="preserve"> חודשים נוספים.</w:t>
      </w:r>
    </w:p>
    <w:p w:rsidR="0055752A" w:rsidRDefault="00E21AD2" w:rsidP="003A64BC">
      <w:pPr>
        <w:pStyle w:val="1112"/>
      </w:pPr>
      <w:bookmarkStart w:id="8" w:name="_Ref99375937"/>
      <w:r>
        <w:rPr>
          <w:rtl/>
        </w:rPr>
        <w:t xml:space="preserve">היקף ההתקשרות לא יעלה על </w:t>
      </w:r>
      <w:r w:rsidR="001371E5">
        <w:rPr>
          <w:rFonts w:hint="cs"/>
          <w:rtl/>
        </w:rPr>
        <w:t>400,000</w:t>
      </w:r>
      <w:r>
        <w:rPr>
          <w:rtl/>
        </w:rPr>
        <w:t xml:space="preserve"> ₪ כולל מע"מ. המזמין אינו מתחייב להיקף זה או להיקף כלשהו, ומימוש ההתקשרות יהיה על פי שיקול דעתו הבלעדי.</w:t>
      </w:r>
      <w:bookmarkEnd w:id="8"/>
    </w:p>
    <w:p w:rsidR="002B5127" w:rsidRDefault="002B5127" w:rsidP="002B5127">
      <w:pPr>
        <w:pStyle w:val="1112"/>
        <w:numPr>
          <w:ilvl w:val="0"/>
          <w:numId w:val="0"/>
        </w:numPr>
        <w:ind w:left="1638"/>
      </w:pPr>
    </w:p>
    <w:p w:rsidR="0027050A" w:rsidRDefault="00E21AD2" w:rsidP="0027050A">
      <w:pPr>
        <w:pStyle w:val="11"/>
      </w:pPr>
      <w:bookmarkStart w:id="9" w:name="_Toc43400589"/>
      <w:bookmarkStart w:id="10" w:name="_Toc44931898"/>
      <w:bookmarkStart w:id="11"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EF79BB" w:rsidRDefault="00E21AD2" w:rsidP="00EF79BB">
      <w:pPr>
        <w:pStyle w:val="1112"/>
      </w:pPr>
      <w:r>
        <w:rPr>
          <w:rFonts w:hint="cs"/>
          <w:rtl/>
        </w:rPr>
        <w:t xml:space="preserve">הספק הזוכה נדרש </w:t>
      </w:r>
      <w:r w:rsidRPr="001371E5">
        <w:rPr>
          <w:rFonts w:hint="cs"/>
          <w:b/>
          <w:bCs/>
          <w:u w:val="single"/>
          <w:rtl/>
        </w:rPr>
        <w:t>לספק</w:t>
      </w:r>
      <w:r w:rsidR="00C052FD">
        <w:rPr>
          <w:rFonts w:hint="cs"/>
          <w:rtl/>
        </w:rPr>
        <w:t xml:space="preserve"> מוצרי חשמל קטנים</w:t>
      </w:r>
      <w:r>
        <w:rPr>
          <w:rFonts w:hint="cs"/>
          <w:rtl/>
        </w:rPr>
        <w:t xml:space="preserve"> עבור משרד המשפטים בירושלים וכן באזורים נוספים</w:t>
      </w:r>
      <w:r w:rsidR="004422E2">
        <w:rPr>
          <w:rFonts w:hint="cs"/>
          <w:rtl/>
        </w:rPr>
        <w:t xml:space="preserve"> בפריסה ארצית</w:t>
      </w:r>
      <w:r>
        <w:rPr>
          <w:rFonts w:hint="cs"/>
          <w:rtl/>
        </w:rPr>
        <w:t xml:space="preserve"> על פי הצורך</w:t>
      </w:r>
      <w:r w:rsidRPr="006F2667">
        <w:rPr>
          <w:rtl/>
        </w:rPr>
        <w:t>.</w:t>
      </w:r>
    </w:p>
    <w:p w:rsidR="00EF79BB" w:rsidRDefault="00E21AD2" w:rsidP="00EF79BB">
      <w:pPr>
        <w:pStyle w:val="1112"/>
      </w:pPr>
      <w:r>
        <w:rPr>
          <w:rFonts w:hint="cs"/>
          <w:rtl/>
        </w:rPr>
        <w:t xml:space="preserve"> </w:t>
      </w:r>
      <w:r w:rsidR="00C052FD">
        <w:rPr>
          <w:rFonts w:hint="cs"/>
          <w:rtl/>
        </w:rPr>
        <w:t>מוצרי החשמל הקטנים</w:t>
      </w:r>
      <w:r>
        <w:rPr>
          <w:rFonts w:hint="cs"/>
          <w:rtl/>
        </w:rPr>
        <w:t xml:space="preserve"> יהיו כמפורט</w:t>
      </w:r>
      <w:r w:rsidR="007623B1">
        <w:rPr>
          <w:rFonts w:hint="cs"/>
          <w:rtl/>
        </w:rPr>
        <w:t xml:space="preserve"> בנספח ב' להסכם ההתקשרות</w:t>
      </w:r>
      <w:r w:rsidR="008A6DF9">
        <w:rPr>
          <w:rFonts w:hint="cs"/>
          <w:rtl/>
        </w:rPr>
        <w:t xml:space="preserve"> ועל פי הכמויות כמפורט</w:t>
      </w:r>
      <w:r>
        <w:rPr>
          <w:rFonts w:hint="cs"/>
          <w:rtl/>
        </w:rPr>
        <w:t xml:space="preserve"> להלן:</w:t>
      </w:r>
    </w:p>
    <w:p w:rsidR="002B5127" w:rsidRDefault="002B5127" w:rsidP="002B5127">
      <w:pPr>
        <w:pStyle w:val="1112"/>
        <w:numPr>
          <w:ilvl w:val="0"/>
          <w:numId w:val="0"/>
        </w:numPr>
        <w:ind w:left="1638"/>
      </w:pPr>
    </w:p>
    <w:tbl>
      <w:tblPr>
        <w:tblStyle w:val="affff4"/>
        <w:bidiVisual/>
        <w:tblW w:w="0" w:type="auto"/>
        <w:tblInd w:w="2468" w:type="dxa"/>
        <w:tblLook w:val="04A0" w:firstRow="1" w:lastRow="0" w:firstColumn="1" w:lastColumn="0" w:noHBand="0" w:noVBand="1"/>
      </w:tblPr>
      <w:tblGrid>
        <w:gridCol w:w="2942"/>
        <w:gridCol w:w="2860"/>
      </w:tblGrid>
      <w:tr w:rsidR="00373AA8" w:rsidTr="00F851DA">
        <w:trPr>
          <w:tblHeader/>
        </w:trPr>
        <w:tc>
          <w:tcPr>
            <w:tcW w:w="4135" w:type="dxa"/>
            <w:shd w:val="clear" w:color="auto" w:fill="D9D9D9" w:themeFill="background1" w:themeFillShade="D9"/>
          </w:tcPr>
          <w:p w:rsidR="00F851DA" w:rsidRPr="00F851DA" w:rsidRDefault="00E21AD2" w:rsidP="00F851DA">
            <w:pPr>
              <w:pStyle w:val="1111"/>
              <w:numPr>
                <w:ilvl w:val="0"/>
                <w:numId w:val="0"/>
              </w:numPr>
              <w:jc w:val="center"/>
              <w:rPr>
                <w:b/>
                <w:bCs/>
                <w:rtl/>
              </w:rPr>
            </w:pPr>
            <w:r w:rsidRPr="00F851DA">
              <w:rPr>
                <w:rFonts w:hint="cs"/>
                <w:b/>
                <w:bCs/>
                <w:rtl/>
              </w:rPr>
              <w:t>פריט</w:t>
            </w:r>
          </w:p>
        </w:tc>
        <w:tc>
          <w:tcPr>
            <w:tcW w:w="4135" w:type="dxa"/>
            <w:shd w:val="clear" w:color="auto" w:fill="D9D9D9" w:themeFill="background1" w:themeFillShade="D9"/>
          </w:tcPr>
          <w:p w:rsidR="00F851DA" w:rsidRPr="00F851DA" w:rsidRDefault="00E21AD2" w:rsidP="00F851DA">
            <w:pPr>
              <w:pStyle w:val="1111"/>
              <w:numPr>
                <w:ilvl w:val="0"/>
                <w:numId w:val="0"/>
              </w:numPr>
              <w:jc w:val="center"/>
              <w:rPr>
                <w:b/>
                <w:bCs/>
                <w:rtl/>
              </w:rPr>
            </w:pPr>
            <w:r w:rsidRPr="00F851DA">
              <w:rPr>
                <w:rFonts w:hint="cs"/>
                <w:b/>
                <w:bCs/>
                <w:rtl/>
              </w:rPr>
              <w:t>כמות</w:t>
            </w:r>
            <w:r w:rsidR="007C0664">
              <w:rPr>
                <w:rFonts w:hint="cs"/>
                <w:b/>
                <w:bCs/>
                <w:rtl/>
              </w:rPr>
              <w:t xml:space="preserve"> משוערת</w:t>
            </w:r>
            <w:r w:rsidR="003B6FD6">
              <w:rPr>
                <w:rFonts w:hint="cs"/>
                <w:b/>
                <w:bCs/>
                <w:rtl/>
              </w:rPr>
              <w:t xml:space="preserve"> לצורך שקלול בלבד</w:t>
            </w:r>
          </w:p>
        </w:tc>
      </w:tr>
      <w:tr w:rsidR="00373AA8" w:rsidTr="00F851DA">
        <w:tc>
          <w:tcPr>
            <w:tcW w:w="4135" w:type="dxa"/>
          </w:tcPr>
          <w:p w:rsidR="00F851DA" w:rsidRDefault="00E21AD2" w:rsidP="00F851DA">
            <w:pPr>
              <w:pStyle w:val="1111"/>
              <w:numPr>
                <w:ilvl w:val="0"/>
                <w:numId w:val="0"/>
              </w:numPr>
              <w:rPr>
                <w:rtl/>
              </w:rPr>
            </w:pPr>
            <w:r>
              <w:rPr>
                <w:rFonts w:hint="cs"/>
                <w:rtl/>
              </w:rPr>
              <w:t>מקררים קטנים (עד 140 ליטר)</w:t>
            </w:r>
          </w:p>
        </w:tc>
        <w:tc>
          <w:tcPr>
            <w:tcW w:w="4135" w:type="dxa"/>
          </w:tcPr>
          <w:p w:rsidR="00F851DA" w:rsidRDefault="00E21AD2" w:rsidP="004A6FEE">
            <w:pPr>
              <w:pStyle w:val="1111"/>
              <w:numPr>
                <w:ilvl w:val="0"/>
                <w:numId w:val="0"/>
              </w:numPr>
              <w:jc w:val="center"/>
              <w:rPr>
                <w:rtl/>
              </w:rPr>
            </w:pPr>
            <w:r>
              <w:rPr>
                <w:rFonts w:hint="cs"/>
                <w:rtl/>
              </w:rPr>
              <w:t>2</w:t>
            </w:r>
            <w:r w:rsidR="00267BDD">
              <w:rPr>
                <w:rFonts w:hint="cs"/>
                <w:rtl/>
              </w:rPr>
              <w:t>00</w:t>
            </w:r>
          </w:p>
        </w:tc>
      </w:tr>
      <w:tr w:rsidR="00373AA8" w:rsidTr="00F851DA">
        <w:tc>
          <w:tcPr>
            <w:tcW w:w="4135" w:type="dxa"/>
          </w:tcPr>
          <w:p w:rsidR="00F851DA" w:rsidRDefault="00E21AD2" w:rsidP="00F851DA">
            <w:pPr>
              <w:pStyle w:val="1111"/>
              <w:numPr>
                <w:ilvl w:val="0"/>
                <w:numId w:val="0"/>
              </w:numPr>
              <w:rPr>
                <w:rtl/>
              </w:rPr>
            </w:pPr>
            <w:r>
              <w:rPr>
                <w:rFonts w:hint="cs"/>
                <w:rtl/>
              </w:rPr>
              <w:t>מיקרוגלים</w:t>
            </w:r>
          </w:p>
        </w:tc>
        <w:tc>
          <w:tcPr>
            <w:tcW w:w="4135" w:type="dxa"/>
          </w:tcPr>
          <w:p w:rsidR="00F851DA" w:rsidRDefault="00E21AD2" w:rsidP="00267BDD">
            <w:pPr>
              <w:pStyle w:val="1111"/>
              <w:numPr>
                <w:ilvl w:val="0"/>
                <w:numId w:val="0"/>
              </w:numPr>
              <w:jc w:val="center"/>
              <w:rPr>
                <w:rtl/>
              </w:rPr>
            </w:pPr>
            <w:r>
              <w:rPr>
                <w:rFonts w:hint="cs"/>
                <w:rtl/>
              </w:rPr>
              <w:t>250</w:t>
            </w:r>
          </w:p>
        </w:tc>
      </w:tr>
      <w:tr w:rsidR="00373AA8" w:rsidTr="00F851DA">
        <w:tc>
          <w:tcPr>
            <w:tcW w:w="4135" w:type="dxa"/>
          </w:tcPr>
          <w:p w:rsidR="00C052FD" w:rsidRDefault="00E21AD2" w:rsidP="00F851DA">
            <w:pPr>
              <w:pStyle w:val="1111"/>
              <w:numPr>
                <w:ilvl w:val="0"/>
                <w:numId w:val="0"/>
              </w:numPr>
              <w:rPr>
                <w:rtl/>
              </w:rPr>
            </w:pPr>
            <w:r>
              <w:rPr>
                <w:rFonts w:hint="cs"/>
                <w:rtl/>
              </w:rPr>
              <w:t>טוסטר אובן</w:t>
            </w:r>
          </w:p>
        </w:tc>
        <w:tc>
          <w:tcPr>
            <w:tcW w:w="4135" w:type="dxa"/>
          </w:tcPr>
          <w:p w:rsidR="00C052FD" w:rsidRDefault="00E21AD2" w:rsidP="00267BDD">
            <w:pPr>
              <w:pStyle w:val="1111"/>
              <w:numPr>
                <w:ilvl w:val="0"/>
                <w:numId w:val="0"/>
              </w:numPr>
              <w:jc w:val="center"/>
              <w:rPr>
                <w:rtl/>
              </w:rPr>
            </w:pPr>
            <w:r>
              <w:rPr>
                <w:rFonts w:hint="cs"/>
                <w:rtl/>
              </w:rPr>
              <w:t>500</w:t>
            </w:r>
          </w:p>
        </w:tc>
      </w:tr>
      <w:tr w:rsidR="00373AA8" w:rsidTr="00F851DA">
        <w:tc>
          <w:tcPr>
            <w:tcW w:w="4135" w:type="dxa"/>
          </w:tcPr>
          <w:p w:rsidR="00E4525D" w:rsidRDefault="00E21AD2" w:rsidP="00F851DA">
            <w:pPr>
              <w:pStyle w:val="1111"/>
              <w:numPr>
                <w:ilvl w:val="0"/>
                <w:numId w:val="0"/>
              </w:numPr>
              <w:rPr>
                <w:rtl/>
              </w:rPr>
            </w:pPr>
            <w:r>
              <w:rPr>
                <w:rFonts w:hint="cs"/>
                <w:rtl/>
              </w:rPr>
              <w:t>רדיאטור</w:t>
            </w:r>
          </w:p>
        </w:tc>
        <w:tc>
          <w:tcPr>
            <w:tcW w:w="4135" w:type="dxa"/>
          </w:tcPr>
          <w:p w:rsidR="00E4525D" w:rsidRDefault="00E21AD2" w:rsidP="00267BDD">
            <w:pPr>
              <w:pStyle w:val="1111"/>
              <w:numPr>
                <w:ilvl w:val="0"/>
                <w:numId w:val="0"/>
              </w:numPr>
              <w:jc w:val="center"/>
              <w:rPr>
                <w:rtl/>
              </w:rPr>
            </w:pPr>
            <w:r>
              <w:rPr>
                <w:rFonts w:hint="cs"/>
                <w:rtl/>
              </w:rPr>
              <w:t>200</w:t>
            </w:r>
          </w:p>
        </w:tc>
      </w:tr>
      <w:tr w:rsidR="00373AA8" w:rsidTr="00F851DA">
        <w:tc>
          <w:tcPr>
            <w:tcW w:w="4135" w:type="dxa"/>
          </w:tcPr>
          <w:p w:rsidR="00E4525D" w:rsidRDefault="00E21AD2" w:rsidP="00F851DA">
            <w:pPr>
              <w:pStyle w:val="1111"/>
              <w:numPr>
                <w:ilvl w:val="0"/>
                <w:numId w:val="0"/>
              </w:numPr>
            </w:pPr>
            <w:r>
              <w:rPr>
                <w:rFonts w:hint="cs"/>
                <w:rtl/>
              </w:rPr>
              <w:t>מצנם</w:t>
            </w:r>
          </w:p>
        </w:tc>
        <w:tc>
          <w:tcPr>
            <w:tcW w:w="4135" w:type="dxa"/>
          </w:tcPr>
          <w:p w:rsidR="00E4525D" w:rsidRDefault="00E21AD2" w:rsidP="00267BDD">
            <w:pPr>
              <w:pStyle w:val="1111"/>
              <w:numPr>
                <w:ilvl w:val="0"/>
                <w:numId w:val="0"/>
              </w:numPr>
              <w:jc w:val="center"/>
              <w:rPr>
                <w:rtl/>
              </w:rPr>
            </w:pPr>
            <w:r>
              <w:rPr>
                <w:rFonts w:hint="cs"/>
                <w:rtl/>
              </w:rPr>
              <w:t>400</w:t>
            </w:r>
          </w:p>
        </w:tc>
      </w:tr>
    </w:tbl>
    <w:p w:rsidR="004A6FEE" w:rsidRDefault="00E21AD2" w:rsidP="00FE6584">
      <w:pPr>
        <w:pStyle w:val="1111"/>
        <w:ind w:left="2468"/>
      </w:pPr>
      <w:r>
        <w:rPr>
          <w:rFonts w:hint="cs"/>
          <w:rtl/>
        </w:rPr>
        <w:t>יצוין כי המשרד מעריך שב</w:t>
      </w:r>
      <w:r w:rsidR="00FE6584">
        <w:rPr>
          <w:rFonts w:hint="cs"/>
          <w:rtl/>
        </w:rPr>
        <w:t>משכן החדש של ה</w:t>
      </w:r>
      <w:r>
        <w:rPr>
          <w:rFonts w:hint="cs"/>
          <w:rtl/>
        </w:rPr>
        <w:t xml:space="preserve">משרד </w:t>
      </w:r>
      <w:r w:rsidR="00FE6584">
        <w:rPr>
          <w:rFonts w:hint="cs"/>
          <w:rtl/>
        </w:rPr>
        <w:t>בירושלים תידרש</w:t>
      </w:r>
      <w:r>
        <w:rPr>
          <w:rFonts w:hint="cs"/>
          <w:rtl/>
        </w:rPr>
        <w:t xml:space="preserve"> אספקה </w:t>
      </w:r>
      <w:r w:rsidR="00C052FD">
        <w:rPr>
          <w:rFonts w:hint="cs"/>
          <w:rtl/>
        </w:rPr>
        <w:t>בהיקף</w:t>
      </w:r>
      <w:r>
        <w:rPr>
          <w:rFonts w:hint="cs"/>
          <w:rtl/>
        </w:rPr>
        <w:t xml:space="preserve"> כדלקמן: </w:t>
      </w:r>
    </w:p>
    <w:p w:rsidR="004A6FEE" w:rsidRDefault="00E21AD2" w:rsidP="004A6FEE">
      <w:pPr>
        <w:pStyle w:val="11111"/>
        <w:ind w:left="3602"/>
      </w:pPr>
      <w:r>
        <w:rPr>
          <w:rFonts w:hint="cs"/>
          <w:rtl/>
        </w:rPr>
        <w:t>מקרר קטן: 20</w:t>
      </w:r>
    </w:p>
    <w:p w:rsidR="004A6FEE" w:rsidRDefault="00E21AD2" w:rsidP="004A6FEE">
      <w:pPr>
        <w:pStyle w:val="11111"/>
        <w:ind w:left="3602"/>
      </w:pPr>
      <w:r>
        <w:rPr>
          <w:rFonts w:hint="cs"/>
          <w:rtl/>
        </w:rPr>
        <w:t>מיקרוגל: 120</w:t>
      </w:r>
    </w:p>
    <w:p w:rsidR="004A6FEE" w:rsidRDefault="00E21AD2" w:rsidP="004A6FEE">
      <w:pPr>
        <w:pStyle w:val="11111"/>
        <w:ind w:left="3602"/>
      </w:pPr>
      <w:r>
        <w:rPr>
          <w:rFonts w:hint="cs"/>
          <w:rtl/>
        </w:rPr>
        <w:t>טוסטר אובן: 50</w:t>
      </w:r>
    </w:p>
    <w:p w:rsidR="004422E2" w:rsidRDefault="00E21AD2" w:rsidP="00EF79BB">
      <w:pPr>
        <w:pStyle w:val="1111"/>
        <w:ind w:left="2468"/>
      </w:pPr>
      <w:r>
        <w:rPr>
          <w:rFonts w:hint="cs"/>
          <w:rtl/>
        </w:rPr>
        <w:t>ואילו בשאר האזורים בארץ</w:t>
      </w:r>
      <w:r w:rsidR="004157B9">
        <w:rPr>
          <w:rFonts w:hint="cs"/>
          <w:rtl/>
        </w:rPr>
        <w:t>, במהלך תקופת ההתקשרות,</w:t>
      </w:r>
      <w:r>
        <w:rPr>
          <w:rFonts w:hint="cs"/>
          <w:rtl/>
        </w:rPr>
        <w:t xml:space="preserve"> יידרש</w:t>
      </w:r>
      <w:r w:rsidR="004157B9">
        <w:rPr>
          <w:rFonts w:hint="cs"/>
          <w:rtl/>
        </w:rPr>
        <w:t>ו</w:t>
      </w:r>
      <w:r>
        <w:rPr>
          <w:rFonts w:hint="cs"/>
          <w:rtl/>
        </w:rPr>
        <w:t xml:space="preserve"> כל יתר </w:t>
      </w:r>
      <w:r w:rsidR="004157B9">
        <w:rPr>
          <w:rFonts w:hint="cs"/>
          <w:rtl/>
        </w:rPr>
        <w:t xml:space="preserve">המוצרים </w:t>
      </w:r>
      <w:r>
        <w:rPr>
          <w:rFonts w:hint="cs"/>
          <w:rtl/>
        </w:rPr>
        <w:t xml:space="preserve">עד למגבלת התקציב המנויה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Ref99375937 \r \h</w:instrText>
      </w:r>
      <w:r>
        <w:rPr>
          <w:rtl/>
        </w:rPr>
        <w:instrText xml:space="preserve"> </w:instrText>
      </w:r>
      <w:r>
        <w:rPr>
          <w:rtl/>
        </w:rPr>
      </w:r>
      <w:r>
        <w:rPr>
          <w:rtl/>
        </w:rPr>
        <w:fldChar w:fldCharType="separate"/>
      </w:r>
      <w:r w:rsidR="00C052FD">
        <w:rPr>
          <w:cs/>
        </w:rPr>
        <w:t>‎</w:t>
      </w:r>
      <w:r w:rsidR="00C052FD">
        <w:t>1.3.4</w:t>
      </w:r>
      <w:r>
        <w:rPr>
          <w:rtl/>
        </w:rPr>
        <w:fldChar w:fldCharType="end"/>
      </w:r>
      <w:r>
        <w:rPr>
          <w:rFonts w:hint="cs"/>
          <w:rtl/>
        </w:rPr>
        <w:t>.</w:t>
      </w:r>
    </w:p>
    <w:p w:rsidR="008A6DF9" w:rsidRDefault="00E21AD2" w:rsidP="00EF79BB">
      <w:pPr>
        <w:pStyle w:val="1111"/>
        <w:ind w:left="2468"/>
      </w:pPr>
      <w:r>
        <w:rPr>
          <w:rFonts w:hint="cs"/>
          <w:rtl/>
        </w:rPr>
        <w:t>המשרד רשאי לשנות את תמהיל</w:t>
      </w:r>
      <w:r w:rsidR="003B6FD6">
        <w:rPr>
          <w:rFonts w:hint="cs"/>
          <w:rtl/>
        </w:rPr>
        <w:t xml:space="preserve"> המוצרים</w:t>
      </w:r>
      <w:r>
        <w:rPr>
          <w:rFonts w:hint="cs"/>
          <w:rtl/>
        </w:rPr>
        <w:t xml:space="preserve"> בהתאם לצרכים משתנים ובמסגרת התקציב.</w:t>
      </w:r>
      <w:r w:rsidR="003B6FD6">
        <w:rPr>
          <w:rFonts w:hint="cs"/>
          <w:rtl/>
        </w:rPr>
        <w:t xml:space="preserve"> כל הכמויות המופיעות במכרז הן לצורך שקלול בלבד ואינן מחייבות את המזמין.</w:t>
      </w:r>
      <w:r w:rsidR="004157B9">
        <w:rPr>
          <w:rFonts w:hint="cs"/>
          <w:rtl/>
        </w:rPr>
        <w:t xml:space="preserve"> יובהר כי המזמין רשאי להזמין פחות מהכמות המשוערת ואינו מתחייב לכמות כלשהי לכל אורך תקופת ההתקשרות.</w:t>
      </w:r>
    </w:p>
    <w:p w:rsidR="00F851DA" w:rsidRDefault="00E21AD2" w:rsidP="00EF79BB">
      <w:pPr>
        <w:pStyle w:val="1111"/>
        <w:ind w:left="2468"/>
      </w:pPr>
      <w:r>
        <w:rPr>
          <w:rFonts w:hint="cs"/>
          <w:rtl/>
        </w:rPr>
        <w:t>הספק</w:t>
      </w:r>
      <w:r w:rsidRPr="00E27161">
        <w:rPr>
          <w:rtl/>
        </w:rPr>
        <w:t xml:space="preserve"> מתחייב לאספקת </w:t>
      </w:r>
      <w:r>
        <w:rPr>
          <w:rFonts w:hint="cs"/>
          <w:rtl/>
        </w:rPr>
        <w:t>המוצרים</w:t>
      </w:r>
      <w:r w:rsidRPr="00E27161">
        <w:rPr>
          <w:rtl/>
        </w:rPr>
        <w:t xml:space="preserve"> לא יאוחר מ 30 [שלושים יום מהודעת המשרד אלא אם הגדיר המזמין אחרת]. בשלב זה מתוכננת כניסה למשרד הראשי החדש בירושלים באוקטובר 2022. יובהר כי מועד זה אינו סופי ועשוי להשתנות. מועד סופי יינתן לספק 30 יום מראש.</w:t>
      </w:r>
    </w:p>
    <w:p w:rsidR="007449D7" w:rsidRDefault="00E21AD2" w:rsidP="00EF79BB">
      <w:pPr>
        <w:pStyle w:val="1111"/>
        <w:ind w:left="2468"/>
      </w:pPr>
      <w:r>
        <w:rPr>
          <w:rFonts w:hint="cs"/>
          <w:rtl/>
        </w:rPr>
        <w:t>יחד עם זאת, המשרד שומר לעצמו את הזכות לדחות כל אחד ממועדי האספקה בהתאם למועד הכניסה למבנה החדש בירושלים ובהתאם לנסיבות משתנות. יובהר כי דחיות כאמור לא יזכה את הספק בתמורה נוספת וכי לספק לא תהיה כל טענה בשל כך.</w:t>
      </w:r>
    </w:p>
    <w:p w:rsidR="00323A6C" w:rsidRDefault="00323A6C" w:rsidP="00323A6C">
      <w:pPr>
        <w:pStyle w:val="1-"/>
        <w:numPr>
          <w:ilvl w:val="0"/>
          <w:numId w:val="0"/>
        </w:numPr>
        <w:ind w:left="360" w:hanging="360"/>
        <w:jc w:val="left"/>
      </w:pPr>
      <w:r>
        <w:rPr>
          <w:rFonts w:hint="cs"/>
          <w:rtl/>
        </w:rPr>
        <w:t xml:space="preserve">                                     ההצעה</w:t>
      </w:r>
    </w:p>
    <w:p w:rsidR="00323A6C" w:rsidRDefault="00323A6C" w:rsidP="00323A6C">
      <w:pPr>
        <w:pStyle w:val="11"/>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23A6C" w:rsidRPr="00780937" w:rsidTr="00323A6C">
        <w:trPr>
          <w:trHeight w:val="885"/>
          <w:tblHeader/>
        </w:trPr>
        <w:tc>
          <w:tcPr>
            <w:tcW w:w="2019" w:type="pct"/>
            <w:vAlign w:val="center"/>
          </w:tcPr>
          <w:p w:rsidR="00323A6C" w:rsidRPr="00780937" w:rsidRDefault="00323A6C" w:rsidP="00323A6C">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323A6C" w:rsidRPr="00780937" w:rsidRDefault="00323A6C" w:rsidP="00323A6C">
            <w:pPr>
              <w:spacing w:before="120" w:after="120" w:line="360" w:lineRule="auto"/>
              <w:rPr>
                <w:rFonts w:ascii="David" w:hAnsi="David" w:cs="David"/>
                <w:rtl/>
              </w:rPr>
            </w:pPr>
          </w:p>
        </w:tc>
      </w:tr>
      <w:tr w:rsidR="00323A6C" w:rsidRPr="00780937" w:rsidTr="00323A6C">
        <w:trPr>
          <w:trHeight w:val="20"/>
        </w:trPr>
        <w:tc>
          <w:tcPr>
            <w:tcW w:w="2019" w:type="pct"/>
            <w:vAlign w:val="center"/>
          </w:tcPr>
          <w:p w:rsidR="00323A6C" w:rsidRDefault="00323A6C" w:rsidP="00323A6C">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323A6C" w:rsidRPr="00780937" w:rsidRDefault="00323A6C" w:rsidP="00323A6C">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323A6C" w:rsidRPr="00780937" w:rsidRDefault="00323A6C" w:rsidP="00323A6C">
            <w:pPr>
              <w:spacing w:before="120" w:after="120" w:line="360" w:lineRule="auto"/>
              <w:rPr>
                <w:rFonts w:ascii="David" w:hAnsi="David" w:cs="David"/>
                <w:rtl/>
              </w:rPr>
            </w:pPr>
          </w:p>
        </w:tc>
      </w:tr>
      <w:tr w:rsidR="00323A6C" w:rsidRPr="00780937" w:rsidTr="00323A6C">
        <w:trPr>
          <w:trHeight w:val="793"/>
        </w:trPr>
        <w:tc>
          <w:tcPr>
            <w:tcW w:w="2019" w:type="pc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323A6C" w:rsidRPr="00780937" w:rsidRDefault="00323A6C" w:rsidP="00323A6C">
            <w:pPr>
              <w:spacing w:before="120" w:after="120" w:line="360" w:lineRule="auto"/>
              <w:rPr>
                <w:rFonts w:ascii="David" w:hAnsi="David" w:cs="David"/>
                <w:rtl/>
              </w:rPr>
            </w:pPr>
          </w:p>
        </w:tc>
      </w:tr>
      <w:tr w:rsidR="00323A6C" w:rsidRPr="00780937" w:rsidTr="00323A6C">
        <w:trPr>
          <w:trHeight w:val="793"/>
        </w:trPr>
        <w:tc>
          <w:tcPr>
            <w:tcW w:w="2019" w:type="pct"/>
            <w:vMerge w:val="restar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שם:</w:t>
            </w:r>
          </w:p>
        </w:tc>
      </w:tr>
      <w:tr w:rsidR="00323A6C" w:rsidRPr="00780937" w:rsidTr="00323A6C">
        <w:trPr>
          <w:trHeight w:val="793"/>
        </w:trPr>
        <w:tc>
          <w:tcPr>
            <w:tcW w:w="2019" w:type="pct"/>
            <w:vMerge/>
            <w:vAlign w:val="center"/>
          </w:tcPr>
          <w:p w:rsidR="00323A6C" w:rsidRPr="00780937" w:rsidRDefault="00323A6C" w:rsidP="00323A6C">
            <w:pPr>
              <w:spacing w:before="120" w:after="120" w:line="360" w:lineRule="auto"/>
              <w:rPr>
                <w:rFonts w:ascii="David" w:hAnsi="David" w:cs="David"/>
                <w:rtl/>
              </w:rPr>
            </w:pPr>
          </w:p>
        </w:tc>
        <w:tc>
          <w:tcPr>
            <w:tcW w:w="2981" w:type="pc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כתובת:</w:t>
            </w:r>
          </w:p>
        </w:tc>
      </w:tr>
      <w:tr w:rsidR="00323A6C" w:rsidRPr="00780937" w:rsidTr="00323A6C">
        <w:trPr>
          <w:trHeight w:val="793"/>
        </w:trPr>
        <w:tc>
          <w:tcPr>
            <w:tcW w:w="2019" w:type="pct"/>
            <w:vMerge/>
            <w:vAlign w:val="center"/>
          </w:tcPr>
          <w:p w:rsidR="00323A6C" w:rsidRPr="00780937" w:rsidRDefault="00323A6C" w:rsidP="00323A6C">
            <w:pPr>
              <w:spacing w:before="120" w:after="120" w:line="360" w:lineRule="auto"/>
              <w:rPr>
                <w:rFonts w:ascii="David" w:hAnsi="David" w:cs="David"/>
                <w:rtl/>
              </w:rPr>
            </w:pPr>
          </w:p>
        </w:tc>
        <w:tc>
          <w:tcPr>
            <w:tcW w:w="2981" w:type="pc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טלפון:</w:t>
            </w:r>
          </w:p>
        </w:tc>
      </w:tr>
      <w:tr w:rsidR="00323A6C" w:rsidRPr="00780937" w:rsidTr="00323A6C">
        <w:trPr>
          <w:trHeight w:val="793"/>
        </w:trPr>
        <w:tc>
          <w:tcPr>
            <w:tcW w:w="2019" w:type="pct"/>
            <w:vMerge/>
            <w:vAlign w:val="center"/>
          </w:tcPr>
          <w:p w:rsidR="00323A6C" w:rsidRPr="00780937" w:rsidRDefault="00323A6C" w:rsidP="00323A6C">
            <w:pPr>
              <w:spacing w:before="120" w:after="120" w:line="360" w:lineRule="auto"/>
              <w:rPr>
                <w:rFonts w:ascii="David" w:hAnsi="David" w:cs="David"/>
                <w:rtl/>
              </w:rPr>
            </w:pPr>
          </w:p>
        </w:tc>
        <w:tc>
          <w:tcPr>
            <w:tcW w:w="2981" w:type="pct"/>
            <w:vAlign w:val="center"/>
          </w:tcPr>
          <w:p w:rsidR="00323A6C" w:rsidRPr="00780937" w:rsidRDefault="00323A6C" w:rsidP="00323A6C">
            <w:pPr>
              <w:spacing w:before="120" w:after="120" w:line="360" w:lineRule="auto"/>
              <w:rPr>
                <w:rFonts w:ascii="David" w:hAnsi="David" w:cs="David"/>
                <w:rtl/>
              </w:rPr>
            </w:pPr>
            <w:r w:rsidRPr="00780937">
              <w:rPr>
                <w:rFonts w:ascii="David" w:hAnsi="David" w:cs="David"/>
                <w:rtl/>
              </w:rPr>
              <w:t>דוא"ל:</w:t>
            </w:r>
          </w:p>
        </w:tc>
      </w:tr>
    </w:tbl>
    <w:p w:rsidR="00323A6C" w:rsidRDefault="00323A6C" w:rsidP="00323A6C">
      <w:pPr>
        <w:pStyle w:val="1111"/>
        <w:numPr>
          <w:ilvl w:val="0"/>
          <w:numId w:val="0"/>
        </w:numPr>
        <w:ind w:left="1703"/>
      </w:pPr>
    </w:p>
    <w:p w:rsidR="0055752A" w:rsidRPr="008E6C99" w:rsidRDefault="00E21AD2"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9"/>
      <w:bookmarkEnd w:id="10"/>
      <w:bookmarkEnd w:id="11"/>
    </w:p>
    <w:p w:rsidR="0055752A" w:rsidRPr="00B63569" w:rsidRDefault="00E21AD2"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E21AD2" w:rsidP="003A64BC">
      <w:pPr>
        <w:pStyle w:val="111"/>
        <w:rPr>
          <w:rtl/>
        </w:rPr>
      </w:pPr>
      <w:bookmarkStart w:id="12" w:name="_Toc43400590"/>
      <w:bookmarkStart w:id="13" w:name="_Toc44931899"/>
      <w:bookmarkStart w:id="1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2"/>
      <w:bookmarkEnd w:id="13"/>
      <w:bookmarkEnd w:id="14"/>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E21AD2"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E21AD2"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E21AD2"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E21AD2"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323A6C"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E21AD2"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E21AD2"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E21AD2"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E21AD2"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E21AD2"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E21AD2" w:rsidP="00BE0B34">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E21AD2" w:rsidP="00BE0B34">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E21AD2"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E21AD2" w:rsidP="00BE0B34">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E21AD2" w:rsidP="00BE0B34">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E21AD2" w:rsidP="00F06FD6">
      <w:pPr>
        <w:pStyle w:val="11"/>
        <w:rPr>
          <w:rtl/>
        </w:rPr>
      </w:pPr>
      <w:bookmarkStart w:id="15" w:name="_Toc32477196"/>
      <w:bookmarkStart w:id="16" w:name="_Toc43400593"/>
      <w:bookmarkStart w:id="17" w:name="_Toc44931902"/>
      <w:bookmarkStart w:id="18" w:name="_Toc44931989"/>
      <w:bookmarkStart w:id="19" w:name="_Toc516503348"/>
      <w:bookmarkEnd w:id="15"/>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rsidR="0055752A" w:rsidRDefault="00E21AD2"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55752A" w:rsidRDefault="00E21AD2" w:rsidP="00825DA9">
      <w:pPr>
        <w:pStyle w:val="1111"/>
      </w:pPr>
      <w:bookmarkStart w:id="20" w:name="show_MishkalMechir"/>
      <w:r w:rsidRPr="002D1D37">
        <w:rPr>
          <w:rFonts w:hint="cs"/>
          <w:rtl/>
        </w:rPr>
        <w:t>מחיר</w:t>
      </w:r>
      <w:r w:rsidRPr="002D1D37">
        <w:rPr>
          <w:rtl/>
        </w:rPr>
        <w:t xml:space="preserve"> –</w:t>
      </w:r>
      <w:bookmarkStart w:id="21" w:name="MishkalMechir"/>
      <w:r>
        <w:rPr>
          <w:rFonts w:hint="cs"/>
          <w:rtl/>
        </w:rPr>
        <w:t xml:space="preserve"> </w:t>
      </w:r>
      <w:bookmarkEnd w:id="21"/>
      <w:r w:rsidR="004422E2">
        <w:rPr>
          <w:rFonts w:hint="cs"/>
          <w:rtl/>
        </w:rPr>
        <w:t>100%</w:t>
      </w:r>
    </w:p>
    <w:p w:rsidR="00245DAA" w:rsidRDefault="00E21AD2" w:rsidP="00245DAA">
      <w:pPr>
        <w:pStyle w:val="111"/>
        <w:ind w:left="1352"/>
      </w:pPr>
      <w:r>
        <w:rPr>
          <w:rFonts w:hint="cs"/>
          <w:b w:val="0"/>
          <w:bCs w:val="0"/>
          <w:rtl/>
        </w:rPr>
        <w:t>ציון ההצעה יינתן על-ידי ציון המחיר</w:t>
      </w:r>
      <w:r>
        <w:rPr>
          <w:rFonts w:hint="cs"/>
          <w:rtl/>
        </w:rPr>
        <w:t xml:space="preserve"> </w:t>
      </w:r>
      <w:r>
        <w:rPr>
          <w:rFonts w:hint="cs"/>
          <w:b w:val="0"/>
          <w:bCs w:val="0"/>
          <w:rtl/>
        </w:rPr>
        <w:t>במשקל המחיר.</w:t>
      </w:r>
    </w:p>
    <w:p w:rsidR="00913E1D" w:rsidRPr="00BA1A27" w:rsidRDefault="00E21AD2" w:rsidP="0093105A">
      <w:pPr>
        <w:pStyle w:val="11"/>
      </w:pPr>
      <w:bookmarkStart w:id="22" w:name="_Toc53331327"/>
      <w:bookmarkEnd w:id="6"/>
      <w:bookmarkEnd w:id="19"/>
      <w:bookmarkEnd w:id="20"/>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E21AD2"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E21AD2"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XSpec="center" w:tblpY="11"/>
        <w:bidiVisual/>
        <w:tblW w:w="9490" w:type="dxa"/>
        <w:tblLook w:val="04A0" w:firstRow="1" w:lastRow="0" w:firstColumn="1" w:lastColumn="0" w:noHBand="0" w:noVBand="1"/>
      </w:tblPr>
      <w:tblGrid>
        <w:gridCol w:w="1819"/>
        <w:gridCol w:w="1057"/>
        <w:gridCol w:w="2067"/>
        <w:gridCol w:w="1794"/>
        <w:gridCol w:w="2753"/>
      </w:tblGrid>
      <w:tr w:rsidR="00373AA8" w:rsidTr="002B5C18">
        <w:trPr>
          <w:trHeight w:val="574"/>
        </w:trPr>
        <w:tc>
          <w:tcPr>
            <w:tcW w:w="1819" w:type="dxa"/>
            <w:shd w:val="clear" w:color="auto" w:fill="D9D9D9" w:themeFill="background1" w:themeFillShade="D9"/>
          </w:tcPr>
          <w:p w:rsidR="007514EB" w:rsidRPr="002B5C18" w:rsidRDefault="00E21AD2" w:rsidP="007514EB">
            <w:pPr>
              <w:pStyle w:val="1112"/>
              <w:numPr>
                <w:ilvl w:val="0"/>
                <w:numId w:val="0"/>
              </w:numPr>
              <w:jc w:val="center"/>
              <w:rPr>
                <w:b/>
                <w:bCs/>
                <w:rtl/>
              </w:rPr>
            </w:pPr>
            <w:r w:rsidRPr="002B5C18">
              <w:rPr>
                <w:rFonts w:hint="eastAsia"/>
                <w:b/>
                <w:bCs/>
                <w:rtl/>
              </w:rPr>
              <w:t>פירוט</w:t>
            </w:r>
          </w:p>
        </w:tc>
        <w:tc>
          <w:tcPr>
            <w:tcW w:w="1057" w:type="dxa"/>
            <w:shd w:val="clear" w:color="auto" w:fill="D9D9D9" w:themeFill="background1" w:themeFillShade="D9"/>
          </w:tcPr>
          <w:p w:rsidR="007514EB" w:rsidRPr="002B5C18" w:rsidRDefault="00E21AD2" w:rsidP="007514EB">
            <w:pPr>
              <w:pStyle w:val="1112"/>
              <w:numPr>
                <w:ilvl w:val="0"/>
                <w:numId w:val="0"/>
              </w:numPr>
              <w:jc w:val="center"/>
              <w:rPr>
                <w:b/>
                <w:bCs/>
                <w:rtl/>
              </w:rPr>
            </w:pPr>
            <w:r w:rsidRPr="002B5C18">
              <w:rPr>
                <w:rFonts w:hint="cs"/>
                <w:b/>
                <w:bCs/>
                <w:rtl/>
              </w:rPr>
              <w:t>כמות</w:t>
            </w:r>
            <w:r w:rsidR="008A3DFB" w:rsidRPr="002B5C18">
              <w:rPr>
                <w:rFonts w:hint="cs"/>
                <w:b/>
                <w:bCs/>
                <w:rtl/>
              </w:rPr>
              <w:t xml:space="preserve"> לצורך שקלול</w:t>
            </w:r>
            <w:r w:rsidRPr="002B5C18">
              <w:rPr>
                <w:rFonts w:hint="cs"/>
                <w:b/>
                <w:bCs/>
                <w:rtl/>
              </w:rPr>
              <w:t xml:space="preserve"> (</w:t>
            </w:r>
            <w:r w:rsidRPr="002B5C18">
              <w:rPr>
                <w:rFonts w:hint="cs"/>
                <w:b/>
                <w:bCs/>
              </w:rPr>
              <w:t>A</w:t>
            </w:r>
            <w:r w:rsidRPr="002B5C18">
              <w:rPr>
                <w:rFonts w:hint="cs"/>
                <w:b/>
                <w:bCs/>
                <w:rtl/>
              </w:rPr>
              <w:t>)</w:t>
            </w:r>
          </w:p>
        </w:tc>
        <w:tc>
          <w:tcPr>
            <w:tcW w:w="2067" w:type="dxa"/>
            <w:shd w:val="clear" w:color="auto" w:fill="D9D9D9" w:themeFill="background1" w:themeFillShade="D9"/>
          </w:tcPr>
          <w:p w:rsidR="007514EB" w:rsidRPr="002B5C18" w:rsidRDefault="00E21AD2" w:rsidP="007514EB">
            <w:pPr>
              <w:pStyle w:val="1112"/>
              <w:numPr>
                <w:ilvl w:val="0"/>
                <w:numId w:val="0"/>
              </w:numPr>
              <w:jc w:val="center"/>
              <w:rPr>
                <w:b/>
                <w:bCs/>
                <w:rtl/>
              </w:rPr>
            </w:pPr>
            <w:r w:rsidRPr="002B5C18">
              <w:rPr>
                <w:rFonts w:hint="cs"/>
                <w:b/>
                <w:bCs/>
                <w:rtl/>
              </w:rPr>
              <w:t xml:space="preserve">מחיר </w:t>
            </w:r>
            <w:r w:rsidRPr="002B5C18">
              <w:rPr>
                <w:rFonts w:hint="cs"/>
                <w:b/>
                <w:bCs/>
                <w:u w:val="single"/>
                <w:rtl/>
              </w:rPr>
              <w:t>ליחידה</w:t>
            </w:r>
            <w:r w:rsidRPr="002B5C18">
              <w:rPr>
                <w:rFonts w:hint="cs"/>
                <w:b/>
                <w:bCs/>
                <w:rtl/>
              </w:rPr>
              <w:t xml:space="preserve"> לא כולל מע"מ (</w:t>
            </w:r>
            <w:r w:rsidRPr="002B5C18">
              <w:rPr>
                <w:rFonts w:hint="cs"/>
                <w:b/>
                <w:bCs/>
              </w:rPr>
              <w:t>B</w:t>
            </w:r>
            <w:r w:rsidRPr="002B5C18">
              <w:rPr>
                <w:rFonts w:hint="cs"/>
                <w:b/>
                <w:bCs/>
                <w:rtl/>
              </w:rPr>
              <w:t>)</w:t>
            </w:r>
          </w:p>
        </w:tc>
        <w:tc>
          <w:tcPr>
            <w:tcW w:w="1794" w:type="dxa"/>
            <w:shd w:val="clear" w:color="auto" w:fill="D9D9D9" w:themeFill="background1" w:themeFillShade="D9"/>
          </w:tcPr>
          <w:p w:rsidR="007514EB" w:rsidRPr="002B5C18" w:rsidRDefault="00E21AD2" w:rsidP="007514EB">
            <w:pPr>
              <w:pStyle w:val="1112"/>
              <w:numPr>
                <w:ilvl w:val="0"/>
                <w:numId w:val="0"/>
              </w:numPr>
              <w:jc w:val="center"/>
              <w:rPr>
                <w:b/>
                <w:bCs/>
                <w:rtl/>
              </w:rPr>
            </w:pPr>
            <w:r w:rsidRPr="002B5C18">
              <w:rPr>
                <w:rFonts w:hint="cs"/>
                <w:b/>
                <w:bCs/>
                <w:rtl/>
              </w:rPr>
              <w:t>סה"כ לא כולל מע"מ</w:t>
            </w:r>
          </w:p>
          <w:p w:rsidR="007514EB" w:rsidRPr="002B5C18" w:rsidRDefault="00E21AD2" w:rsidP="007514EB">
            <w:pPr>
              <w:pStyle w:val="1112"/>
              <w:numPr>
                <w:ilvl w:val="0"/>
                <w:numId w:val="0"/>
              </w:numPr>
              <w:jc w:val="center"/>
              <w:rPr>
                <w:b/>
                <w:bCs/>
                <w:rtl/>
              </w:rPr>
            </w:pPr>
            <w:r w:rsidRPr="002B5C18">
              <w:rPr>
                <w:rFonts w:hint="cs"/>
                <w:b/>
                <w:bCs/>
                <w:rtl/>
              </w:rPr>
              <w:t>(</w:t>
            </w:r>
            <w:r w:rsidRPr="002B5C18">
              <w:rPr>
                <w:b/>
                <w:bCs/>
              </w:rPr>
              <w:t>A*B</w:t>
            </w:r>
            <w:r w:rsidRPr="002B5C18">
              <w:rPr>
                <w:rFonts w:hint="cs"/>
                <w:b/>
                <w:bCs/>
                <w:rtl/>
              </w:rPr>
              <w:t>)</w:t>
            </w:r>
          </w:p>
        </w:tc>
        <w:tc>
          <w:tcPr>
            <w:tcW w:w="2753" w:type="dxa"/>
            <w:shd w:val="clear" w:color="auto" w:fill="D9D9D9" w:themeFill="background1" w:themeFillShade="D9"/>
          </w:tcPr>
          <w:p w:rsidR="007514EB" w:rsidRPr="002B5C18" w:rsidRDefault="00E21AD2" w:rsidP="007514EB">
            <w:pPr>
              <w:pStyle w:val="1112"/>
              <w:numPr>
                <w:ilvl w:val="0"/>
                <w:numId w:val="0"/>
              </w:numPr>
              <w:jc w:val="center"/>
              <w:rPr>
                <w:b/>
                <w:bCs/>
                <w:rtl/>
              </w:rPr>
            </w:pPr>
            <w:r w:rsidRPr="002B5C18">
              <w:rPr>
                <w:rFonts w:hint="cs"/>
                <w:b/>
                <w:bCs/>
                <w:rtl/>
              </w:rPr>
              <w:t>סה"כ כולל מע"מ</w:t>
            </w:r>
          </w:p>
          <w:p w:rsidR="007514EB" w:rsidRPr="002B5C18" w:rsidRDefault="00E21AD2" w:rsidP="007514EB">
            <w:pPr>
              <w:pStyle w:val="1112"/>
              <w:numPr>
                <w:ilvl w:val="0"/>
                <w:numId w:val="0"/>
              </w:numPr>
              <w:jc w:val="center"/>
              <w:rPr>
                <w:b/>
                <w:bCs/>
                <w:rtl/>
              </w:rPr>
            </w:pPr>
            <w:r w:rsidRPr="002B5C18">
              <w:t>(A*B)*1.17]</w:t>
            </w:r>
            <w:r w:rsidRPr="002B5C18">
              <w:rPr>
                <w:rFonts w:hint="cs"/>
                <w:rtl/>
              </w:rPr>
              <w:t>]</w:t>
            </w:r>
          </w:p>
        </w:tc>
      </w:tr>
      <w:tr w:rsidR="00373AA8" w:rsidTr="002B5C18">
        <w:tc>
          <w:tcPr>
            <w:tcW w:w="1819" w:type="dxa"/>
          </w:tcPr>
          <w:p w:rsidR="007514EB" w:rsidRPr="002B5C18" w:rsidRDefault="00E21AD2" w:rsidP="00245DAA">
            <w:pPr>
              <w:pStyle w:val="1112"/>
              <w:numPr>
                <w:ilvl w:val="0"/>
                <w:numId w:val="0"/>
              </w:numPr>
              <w:rPr>
                <w:rtl/>
              </w:rPr>
            </w:pPr>
            <w:r w:rsidRPr="002B5C18">
              <w:rPr>
                <w:rFonts w:hint="cs"/>
                <w:rtl/>
              </w:rPr>
              <w:t>מקררים קטנים (עד 140 ליטר) בהתאם למפרט בנספח ב' להסכם ההתקשרות</w:t>
            </w:r>
          </w:p>
        </w:tc>
        <w:tc>
          <w:tcPr>
            <w:tcW w:w="1057" w:type="dxa"/>
            <w:vAlign w:val="center"/>
          </w:tcPr>
          <w:p w:rsidR="007514EB" w:rsidRPr="002B5C18" w:rsidRDefault="00E21AD2" w:rsidP="002B5C18">
            <w:pPr>
              <w:pStyle w:val="1112"/>
              <w:numPr>
                <w:ilvl w:val="0"/>
                <w:numId w:val="0"/>
              </w:numPr>
              <w:jc w:val="center"/>
              <w:rPr>
                <w:rtl/>
              </w:rPr>
            </w:pPr>
            <w:r w:rsidRPr="002B5C18">
              <w:rPr>
                <w:rFonts w:hint="cs"/>
                <w:rtl/>
              </w:rPr>
              <w:t>200</w:t>
            </w:r>
          </w:p>
        </w:tc>
        <w:tc>
          <w:tcPr>
            <w:tcW w:w="2067" w:type="dxa"/>
            <w:vAlign w:val="center"/>
          </w:tcPr>
          <w:p w:rsidR="007514EB" w:rsidRPr="002B5C18" w:rsidRDefault="007514EB" w:rsidP="00816031">
            <w:pPr>
              <w:pStyle w:val="1112"/>
              <w:numPr>
                <w:ilvl w:val="0"/>
                <w:numId w:val="0"/>
              </w:numPr>
              <w:jc w:val="center"/>
              <w:rPr>
                <w:rtl/>
              </w:rPr>
            </w:pPr>
          </w:p>
        </w:tc>
        <w:tc>
          <w:tcPr>
            <w:tcW w:w="1794" w:type="dxa"/>
          </w:tcPr>
          <w:p w:rsidR="007514EB" w:rsidRPr="002B5C18" w:rsidRDefault="007514EB" w:rsidP="007514EB">
            <w:pPr>
              <w:pStyle w:val="1112"/>
              <w:numPr>
                <w:ilvl w:val="0"/>
                <w:numId w:val="0"/>
              </w:numPr>
              <w:jc w:val="center"/>
            </w:pPr>
          </w:p>
        </w:tc>
        <w:tc>
          <w:tcPr>
            <w:tcW w:w="2753" w:type="dxa"/>
            <w:vAlign w:val="center"/>
          </w:tcPr>
          <w:p w:rsidR="007514EB" w:rsidRPr="002B5C18" w:rsidRDefault="007514EB" w:rsidP="007514EB">
            <w:pPr>
              <w:pStyle w:val="1112"/>
              <w:numPr>
                <w:ilvl w:val="0"/>
                <w:numId w:val="0"/>
              </w:numPr>
              <w:jc w:val="center"/>
            </w:pPr>
          </w:p>
        </w:tc>
      </w:tr>
      <w:tr w:rsidR="00373AA8" w:rsidTr="002B5C18">
        <w:tc>
          <w:tcPr>
            <w:tcW w:w="1819" w:type="dxa"/>
          </w:tcPr>
          <w:p w:rsidR="007514EB" w:rsidRPr="002B5C18" w:rsidRDefault="00E21AD2" w:rsidP="007514EB">
            <w:pPr>
              <w:pStyle w:val="1112"/>
              <w:numPr>
                <w:ilvl w:val="0"/>
                <w:numId w:val="0"/>
              </w:numPr>
              <w:rPr>
                <w:rtl/>
              </w:rPr>
            </w:pPr>
            <w:r w:rsidRPr="002B5C18">
              <w:rPr>
                <w:rFonts w:hint="cs"/>
                <w:rtl/>
              </w:rPr>
              <w:t>מיקרוגל</w:t>
            </w:r>
          </w:p>
          <w:p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rsidR="007514EB" w:rsidRPr="002B5C18" w:rsidRDefault="00E21AD2" w:rsidP="002B5C18">
            <w:pPr>
              <w:pStyle w:val="1112"/>
              <w:numPr>
                <w:ilvl w:val="0"/>
                <w:numId w:val="0"/>
              </w:numPr>
              <w:jc w:val="center"/>
              <w:rPr>
                <w:rtl/>
              </w:rPr>
            </w:pPr>
            <w:r w:rsidRPr="002B5C18">
              <w:rPr>
                <w:rFonts w:hint="cs"/>
                <w:rtl/>
              </w:rPr>
              <w:t>250</w:t>
            </w:r>
          </w:p>
        </w:tc>
        <w:tc>
          <w:tcPr>
            <w:tcW w:w="2067" w:type="dxa"/>
            <w:vAlign w:val="center"/>
          </w:tcPr>
          <w:p w:rsidR="007514EB" w:rsidRPr="002B5C18" w:rsidRDefault="007514EB" w:rsidP="007514EB">
            <w:pPr>
              <w:pStyle w:val="1112"/>
              <w:numPr>
                <w:ilvl w:val="0"/>
                <w:numId w:val="0"/>
              </w:numPr>
              <w:jc w:val="center"/>
              <w:rPr>
                <w:rtl/>
              </w:rPr>
            </w:pPr>
          </w:p>
        </w:tc>
        <w:tc>
          <w:tcPr>
            <w:tcW w:w="1794" w:type="dxa"/>
          </w:tcPr>
          <w:p w:rsidR="007514EB" w:rsidRPr="002B5C18" w:rsidRDefault="007514EB" w:rsidP="007514EB">
            <w:pPr>
              <w:pStyle w:val="1112"/>
              <w:numPr>
                <w:ilvl w:val="0"/>
                <w:numId w:val="0"/>
              </w:numPr>
              <w:jc w:val="center"/>
            </w:pPr>
          </w:p>
        </w:tc>
        <w:tc>
          <w:tcPr>
            <w:tcW w:w="2753" w:type="dxa"/>
            <w:vAlign w:val="center"/>
          </w:tcPr>
          <w:p w:rsidR="007514EB" w:rsidRPr="002B5C18" w:rsidRDefault="007514EB" w:rsidP="007514EB">
            <w:pPr>
              <w:pStyle w:val="1112"/>
              <w:numPr>
                <w:ilvl w:val="0"/>
                <w:numId w:val="0"/>
              </w:numPr>
              <w:jc w:val="center"/>
              <w:rPr>
                <w:rtl/>
              </w:rPr>
            </w:pPr>
          </w:p>
        </w:tc>
      </w:tr>
      <w:tr w:rsidR="00373AA8" w:rsidTr="002B5C18">
        <w:tc>
          <w:tcPr>
            <w:tcW w:w="1819" w:type="dxa"/>
          </w:tcPr>
          <w:p w:rsidR="00C052FD" w:rsidRPr="002B5C18" w:rsidRDefault="00E21AD2" w:rsidP="007514EB">
            <w:pPr>
              <w:pStyle w:val="1112"/>
              <w:numPr>
                <w:ilvl w:val="0"/>
                <w:numId w:val="0"/>
              </w:numPr>
              <w:rPr>
                <w:rtl/>
              </w:rPr>
            </w:pPr>
            <w:r w:rsidRPr="002B5C18">
              <w:rPr>
                <w:rFonts w:hint="cs"/>
                <w:rtl/>
              </w:rPr>
              <w:t>טוסטר אובן</w:t>
            </w:r>
          </w:p>
          <w:p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rsidR="00C052FD" w:rsidRPr="002B5C18" w:rsidRDefault="00E21AD2" w:rsidP="002B5C18">
            <w:pPr>
              <w:pStyle w:val="1112"/>
              <w:numPr>
                <w:ilvl w:val="0"/>
                <w:numId w:val="0"/>
              </w:numPr>
              <w:jc w:val="center"/>
              <w:rPr>
                <w:rtl/>
              </w:rPr>
            </w:pPr>
            <w:r w:rsidRPr="002B5C18">
              <w:rPr>
                <w:rFonts w:hint="cs"/>
                <w:rtl/>
              </w:rPr>
              <w:t>500</w:t>
            </w:r>
          </w:p>
        </w:tc>
        <w:tc>
          <w:tcPr>
            <w:tcW w:w="2067" w:type="dxa"/>
            <w:vAlign w:val="center"/>
          </w:tcPr>
          <w:p w:rsidR="00C052FD" w:rsidRPr="002B5C18" w:rsidRDefault="00C052FD" w:rsidP="007514EB">
            <w:pPr>
              <w:pStyle w:val="1112"/>
              <w:numPr>
                <w:ilvl w:val="0"/>
                <w:numId w:val="0"/>
              </w:numPr>
              <w:jc w:val="center"/>
              <w:rPr>
                <w:rtl/>
              </w:rPr>
            </w:pPr>
          </w:p>
        </w:tc>
        <w:tc>
          <w:tcPr>
            <w:tcW w:w="1794" w:type="dxa"/>
          </w:tcPr>
          <w:p w:rsidR="00C052FD" w:rsidRPr="002B5C18" w:rsidRDefault="00C052FD" w:rsidP="007514EB">
            <w:pPr>
              <w:pStyle w:val="1112"/>
              <w:numPr>
                <w:ilvl w:val="0"/>
                <w:numId w:val="0"/>
              </w:numPr>
              <w:jc w:val="center"/>
            </w:pPr>
          </w:p>
        </w:tc>
        <w:tc>
          <w:tcPr>
            <w:tcW w:w="2753" w:type="dxa"/>
            <w:vAlign w:val="center"/>
          </w:tcPr>
          <w:p w:rsidR="00C052FD" w:rsidRPr="002B5C18" w:rsidRDefault="00C052FD" w:rsidP="007514EB">
            <w:pPr>
              <w:pStyle w:val="1112"/>
              <w:numPr>
                <w:ilvl w:val="0"/>
                <w:numId w:val="0"/>
              </w:numPr>
              <w:jc w:val="center"/>
              <w:rPr>
                <w:rtl/>
              </w:rPr>
            </w:pPr>
          </w:p>
        </w:tc>
      </w:tr>
      <w:tr w:rsidR="00373AA8" w:rsidTr="002B5C18">
        <w:tc>
          <w:tcPr>
            <w:tcW w:w="1819" w:type="dxa"/>
          </w:tcPr>
          <w:p w:rsidR="00E27161" w:rsidRPr="002B5C18" w:rsidRDefault="00E21AD2" w:rsidP="007514EB">
            <w:pPr>
              <w:pStyle w:val="1112"/>
              <w:numPr>
                <w:ilvl w:val="0"/>
                <w:numId w:val="0"/>
              </w:numPr>
              <w:rPr>
                <w:rtl/>
              </w:rPr>
            </w:pPr>
            <w:r w:rsidRPr="002B5C18">
              <w:rPr>
                <w:rFonts w:hint="cs"/>
                <w:rtl/>
              </w:rPr>
              <w:t>רדיאטור</w:t>
            </w:r>
          </w:p>
          <w:p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rsidR="00E27161" w:rsidRPr="002B5C18" w:rsidRDefault="00E21AD2" w:rsidP="002B5C18">
            <w:pPr>
              <w:pStyle w:val="1112"/>
              <w:numPr>
                <w:ilvl w:val="0"/>
                <w:numId w:val="0"/>
              </w:numPr>
              <w:jc w:val="center"/>
              <w:rPr>
                <w:rtl/>
              </w:rPr>
            </w:pPr>
            <w:r w:rsidRPr="002B5C18">
              <w:rPr>
                <w:rFonts w:hint="cs"/>
                <w:rtl/>
              </w:rPr>
              <w:t>200</w:t>
            </w:r>
          </w:p>
        </w:tc>
        <w:tc>
          <w:tcPr>
            <w:tcW w:w="2067" w:type="dxa"/>
            <w:vAlign w:val="center"/>
          </w:tcPr>
          <w:p w:rsidR="00E27161" w:rsidRPr="002B5C18" w:rsidRDefault="00E27161" w:rsidP="007514EB">
            <w:pPr>
              <w:pStyle w:val="1112"/>
              <w:numPr>
                <w:ilvl w:val="0"/>
                <w:numId w:val="0"/>
              </w:numPr>
              <w:jc w:val="center"/>
              <w:rPr>
                <w:rtl/>
              </w:rPr>
            </w:pPr>
          </w:p>
        </w:tc>
        <w:tc>
          <w:tcPr>
            <w:tcW w:w="1794" w:type="dxa"/>
          </w:tcPr>
          <w:p w:rsidR="00E27161" w:rsidRPr="002B5C18" w:rsidRDefault="00E27161" w:rsidP="007514EB">
            <w:pPr>
              <w:pStyle w:val="1112"/>
              <w:numPr>
                <w:ilvl w:val="0"/>
                <w:numId w:val="0"/>
              </w:numPr>
              <w:jc w:val="center"/>
            </w:pPr>
          </w:p>
        </w:tc>
        <w:tc>
          <w:tcPr>
            <w:tcW w:w="2753" w:type="dxa"/>
            <w:vAlign w:val="center"/>
          </w:tcPr>
          <w:p w:rsidR="00E27161" w:rsidRPr="002B5C18" w:rsidRDefault="00E27161" w:rsidP="007514EB">
            <w:pPr>
              <w:pStyle w:val="1112"/>
              <w:numPr>
                <w:ilvl w:val="0"/>
                <w:numId w:val="0"/>
              </w:numPr>
              <w:jc w:val="center"/>
              <w:rPr>
                <w:rtl/>
              </w:rPr>
            </w:pPr>
          </w:p>
        </w:tc>
      </w:tr>
      <w:tr w:rsidR="00373AA8" w:rsidTr="002B5C18">
        <w:tc>
          <w:tcPr>
            <w:tcW w:w="1819" w:type="dxa"/>
          </w:tcPr>
          <w:p w:rsidR="00E27161" w:rsidRPr="002B5C18" w:rsidRDefault="00E21AD2" w:rsidP="007514EB">
            <w:pPr>
              <w:pStyle w:val="1112"/>
              <w:numPr>
                <w:ilvl w:val="0"/>
                <w:numId w:val="0"/>
              </w:numPr>
              <w:rPr>
                <w:rtl/>
              </w:rPr>
            </w:pPr>
            <w:r w:rsidRPr="002B5C18">
              <w:rPr>
                <w:rFonts w:hint="cs"/>
                <w:rtl/>
              </w:rPr>
              <w:t>מצנם</w:t>
            </w:r>
          </w:p>
          <w:p w:rsidR="002B5C18" w:rsidRPr="002B5C18" w:rsidRDefault="00E21AD2" w:rsidP="007514EB">
            <w:pPr>
              <w:pStyle w:val="1112"/>
              <w:numPr>
                <w:ilvl w:val="0"/>
                <w:numId w:val="0"/>
              </w:numPr>
              <w:rPr>
                <w:rtl/>
              </w:rPr>
            </w:pPr>
            <w:r w:rsidRPr="002B5C18">
              <w:rPr>
                <w:rFonts w:hint="cs"/>
                <w:rtl/>
              </w:rPr>
              <w:t>בהתאם למפרט בנספח ב' להסכם ההתקשרות</w:t>
            </w:r>
          </w:p>
        </w:tc>
        <w:tc>
          <w:tcPr>
            <w:tcW w:w="1057" w:type="dxa"/>
            <w:vAlign w:val="center"/>
          </w:tcPr>
          <w:p w:rsidR="00E27161" w:rsidRPr="002B5C18" w:rsidRDefault="00E21AD2" w:rsidP="002B5C18">
            <w:pPr>
              <w:pStyle w:val="1112"/>
              <w:numPr>
                <w:ilvl w:val="0"/>
                <w:numId w:val="0"/>
              </w:numPr>
              <w:jc w:val="center"/>
              <w:rPr>
                <w:rtl/>
              </w:rPr>
            </w:pPr>
            <w:r w:rsidRPr="002B5C18">
              <w:rPr>
                <w:rFonts w:hint="cs"/>
                <w:rtl/>
              </w:rPr>
              <w:t>400</w:t>
            </w:r>
          </w:p>
        </w:tc>
        <w:tc>
          <w:tcPr>
            <w:tcW w:w="2067" w:type="dxa"/>
            <w:vAlign w:val="center"/>
          </w:tcPr>
          <w:p w:rsidR="00E27161" w:rsidRPr="002B5C18" w:rsidRDefault="00E27161" w:rsidP="007514EB">
            <w:pPr>
              <w:pStyle w:val="1112"/>
              <w:numPr>
                <w:ilvl w:val="0"/>
                <w:numId w:val="0"/>
              </w:numPr>
              <w:jc w:val="center"/>
              <w:rPr>
                <w:rtl/>
              </w:rPr>
            </w:pPr>
          </w:p>
        </w:tc>
        <w:tc>
          <w:tcPr>
            <w:tcW w:w="1794" w:type="dxa"/>
          </w:tcPr>
          <w:p w:rsidR="00E27161" w:rsidRPr="002B5C18" w:rsidRDefault="00E27161" w:rsidP="007514EB">
            <w:pPr>
              <w:pStyle w:val="1112"/>
              <w:numPr>
                <w:ilvl w:val="0"/>
                <w:numId w:val="0"/>
              </w:numPr>
              <w:jc w:val="center"/>
            </w:pPr>
          </w:p>
        </w:tc>
        <w:tc>
          <w:tcPr>
            <w:tcW w:w="2753" w:type="dxa"/>
            <w:vAlign w:val="center"/>
          </w:tcPr>
          <w:p w:rsidR="00E27161" w:rsidRPr="002B5C18" w:rsidRDefault="00E27161" w:rsidP="007514EB">
            <w:pPr>
              <w:pStyle w:val="1112"/>
              <w:numPr>
                <w:ilvl w:val="0"/>
                <w:numId w:val="0"/>
              </w:numPr>
              <w:jc w:val="center"/>
              <w:rPr>
                <w:rtl/>
              </w:rPr>
            </w:pPr>
          </w:p>
        </w:tc>
      </w:tr>
      <w:tr w:rsidR="00373AA8" w:rsidTr="00E21AD2">
        <w:trPr>
          <w:trHeight w:val="525"/>
        </w:trPr>
        <w:tc>
          <w:tcPr>
            <w:tcW w:w="6737" w:type="dxa"/>
            <w:gridSpan w:val="4"/>
            <w:shd w:val="clear" w:color="auto" w:fill="auto"/>
          </w:tcPr>
          <w:p w:rsidR="00D13B73" w:rsidRPr="002B5C18" w:rsidRDefault="00E21AD2" w:rsidP="007514EB">
            <w:pPr>
              <w:pStyle w:val="1112"/>
              <w:numPr>
                <w:ilvl w:val="0"/>
                <w:numId w:val="0"/>
              </w:numPr>
              <w:rPr>
                <w:rtl/>
              </w:rPr>
            </w:pPr>
            <w:r w:rsidRPr="002B5C18">
              <w:rPr>
                <w:rFonts w:hint="cs"/>
                <w:b/>
                <w:bCs/>
                <w:rtl/>
              </w:rPr>
              <w:t>סה"כ</w:t>
            </w:r>
          </w:p>
        </w:tc>
        <w:tc>
          <w:tcPr>
            <w:tcW w:w="2753" w:type="dxa"/>
          </w:tcPr>
          <w:p w:rsidR="00D13B73" w:rsidRPr="002B5C18" w:rsidRDefault="00D13B73" w:rsidP="007514EB">
            <w:pPr>
              <w:pStyle w:val="1112"/>
              <w:numPr>
                <w:ilvl w:val="0"/>
                <w:numId w:val="0"/>
              </w:numPr>
              <w:rPr>
                <w:rtl/>
              </w:rPr>
            </w:pPr>
          </w:p>
        </w:tc>
      </w:tr>
    </w:tbl>
    <w:p w:rsidR="00913E1D" w:rsidRDefault="00E21AD2"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E21AD2"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E21AD2"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002B5C18">
        <w:rPr>
          <w:rFonts w:hint="cs"/>
          <w:rtl/>
        </w:rPr>
        <w:t xml:space="preserve"> אחריות, שירות, תחזוקה, התקנה</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E21AD2" w:rsidP="0093105A">
      <w:pPr>
        <w:pStyle w:val="11"/>
        <w:rPr>
          <w:rtl/>
        </w:rPr>
      </w:pPr>
      <w:r>
        <w:rPr>
          <w:rFonts w:hint="cs"/>
          <w:rtl/>
        </w:rPr>
        <w:t>הגשת הצעות</w:t>
      </w:r>
      <w:r w:rsidR="009F2840">
        <w:rPr>
          <w:rFonts w:hint="cs"/>
          <w:rtl/>
        </w:rPr>
        <w:t xml:space="preserve"> ושאלות הבהרה</w:t>
      </w:r>
    </w:p>
    <w:p w:rsidR="00B07636" w:rsidRDefault="00E21AD2" w:rsidP="00B07636">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r>
        <w:rPr>
          <w:rtl/>
        </w:rPr>
        <w:t>–</w:t>
      </w:r>
    </w:p>
    <w:p w:rsidR="0062468E" w:rsidRPr="0062468E" w:rsidRDefault="0062468E" w:rsidP="0062468E">
      <w:pPr>
        <w:pStyle w:val="114"/>
        <w:numPr>
          <w:ilvl w:val="0"/>
          <w:numId w:val="0"/>
        </w:numPr>
        <w:ind w:left="1050"/>
        <w:rPr>
          <w:b w:val="0"/>
          <w:bCs/>
          <w:sz w:val="22"/>
          <w:szCs w:val="22"/>
        </w:rPr>
      </w:pPr>
      <w:hyperlink r:id="rId15" w:history="1">
        <w:r w:rsidRPr="0062468E">
          <w:rPr>
            <w:rStyle w:val="Hyperlink"/>
            <w:rFonts w:ascii="David" w:hAnsi="David" w:cs="David"/>
            <w:b w:val="0"/>
            <w:bCs/>
            <w:sz w:val="22"/>
            <w:szCs w:val="22"/>
          </w:rPr>
          <w:t>https://merkava.mrp.gov.il/tenders/gate/index.html?bid_object_id=4000556141</w:t>
        </w:r>
      </w:hyperlink>
      <w:r w:rsidRPr="0062468E">
        <w:rPr>
          <w:rFonts w:hint="cs"/>
          <w:b w:val="0"/>
          <w:bCs/>
          <w:sz w:val="22"/>
          <w:szCs w:val="22"/>
          <w:rtl/>
        </w:rPr>
        <w:t xml:space="preserve"> </w:t>
      </w:r>
    </w:p>
    <w:p w:rsidR="00913E1D" w:rsidRDefault="00E21AD2" w:rsidP="003A64BC">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23" w:name="_Hlk99384181"/>
      <w:r>
        <w:fldChar w:fldCharType="begin"/>
      </w:r>
      <w:r>
        <w:instrText xml:space="preserve"> HYPERLINK "mailto:michraz@justice.gov.il" </w:instrText>
      </w:r>
      <w:r>
        <w:fldChar w:fldCharType="separate"/>
      </w:r>
      <w:r w:rsidR="00B07636">
        <w:rPr>
          <w:rStyle w:val="Hyperlink"/>
          <w:rFonts w:ascii="David" w:hAnsi="David"/>
        </w:rPr>
        <w:t>michraz@justice.gov.il</w:t>
      </w:r>
      <w:r>
        <w:rPr>
          <w:rStyle w:val="Hyperlink"/>
          <w:rFonts w:ascii="David" w:hAnsi="David"/>
        </w:rPr>
        <w:fldChar w:fldCharType="end"/>
      </w:r>
      <w:r w:rsidRPr="00B63569">
        <w:rPr>
          <w:rtl/>
        </w:rPr>
        <w:t xml:space="preserve">. </w:t>
      </w:r>
      <w:bookmarkEnd w:id="23"/>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E21AD2" w:rsidP="00937D46">
      <w:pPr>
        <w:pStyle w:val="11"/>
      </w:pPr>
      <w:r>
        <w:rPr>
          <w:rFonts w:hint="cs"/>
          <w:rtl/>
        </w:rPr>
        <w:t>מסמכים אותם יש לצרף להצעה</w:t>
      </w:r>
    </w:p>
    <w:p w:rsidR="00937D46" w:rsidRDefault="00E21AD2"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E21AD2"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E21AD2" w:rsidP="00245DAA">
      <w:pPr>
        <w:pStyle w:val="11"/>
      </w:pPr>
      <w:r>
        <w:rPr>
          <w:rFonts w:hint="cs"/>
          <w:rtl/>
        </w:rPr>
        <w:t>חלקים מההצעה אותם מבקש המציע להותיר חסויים</w:t>
      </w:r>
    </w:p>
    <w:p w:rsidR="00913E1D" w:rsidRPr="00D217B2" w:rsidRDefault="00E21AD2"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73AA8"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21AD2"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21AD2"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21AD2"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373AA8"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373AA8"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373AA8"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E21AD2" w:rsidP="008130FD">
      <w:pPr>
        <w:rPr>
          <w:rFonts w:ascii="FrankRuehl" w:cs="FrankRuehl"/>
          <w:rtl/>
        </w:rPr>
      </w:pPr>
      <w:r>
        <w:rPr>
          <w:rFonts w:ascii="David" w:hAnsiTheme="minorHAnsi" w:cs="FrankRuehl" w:hint="cs"/>
        </w:rPr>
        <w:t xml:space="preserve"> </w:t>
      </w:r>
    </w:p>
    <w:p w:rsidR="00913E1D" w:rsidRPr="004765F5" w:rsidRDefault="00E21AD2" w:rsidP="00913E1D">
      <w:pPr>
        <w:pStyle w:val="1fc"/>
        <w:rPr>
          <w:b w:val="0"/>
          <w:bCs/>
          <w:rtl/>
        </w:rPr>
      </w:pPr>
      <w:r w:rsidRPr="004765F5">
        <w:rPr>
          <w:rFonts w:hint="cs"/>
          <w:b w:val="0"/>
          <w:bCs/>
          <w:rtl/>
        </w:rPr>
        <w:t xml:space="preserve">בחתימתנו אנו מאשרים כי </w:t>
      </w:r>
    </w:p>
    <w:p w:rsidR="00913E1D" w:rsidRDefault="00E21AD2" w:rsidP="00BE0B34">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E21AD2" w:rsidP="00BE0B34">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E21AD2" w:rsidP="00BE0B34">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E21AD2"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E21AD2"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4" w:name="_Toc32477896"/>
      <w:bookmarkStart w:id="25" w:name="_Toc53498845"/>
      <w:bookmarkStart w:id="26" w:name="_Toc516503343"/>
      <w:bookmarkEnd w:id="22"/>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B07636" w:rsidRDefault="00E21AD2">
      <w:pPr>
        <w:bidi w:val="0"/>
        <w:spacing w:before="200" w:after="200" w:line="276" w:lineRule="auto"/>
        <w:rPr>
          <w:rFonts w:ascii="David" w:hAnsi="David" w:cs="David"/>
          <w:b/>
          <w:bCs/>
          <w:caps/>
          <w:spacing w:val="15"/>
          <w:sz w:val="72"/>
          <w:szCs w:val="72"/>
          <w:rtl/>
        </w:rPr>
      </w:pPr>
      <w:r>
        <w:rPr>
          <w:rtl/>
        </w:rPr>
        <w:br w:type="page"/>
      </w:r>
    </w:p>
    <w:p w:rsidR="005D0A83" w:rsidRDefault="00E21AD2" w:rsidP="00B07636">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4"/>
      <w:bookmarkEnd w:id="25"/>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6"/>
          <w:pgSz w:w="11906" w:h="16838" w:code="9"/>
          <w:pgMar w:top="1616" w:right="1826" w:bottom="1440" w:left="1800" w:header="709" w:footer="709" w:gutter="0"/>
          <w:cols w:space="708"/>
          <w:titlePg/>
          <w:bidi/>
          <w:rtlGutter/>
          <w:docGrid w:linePitch="360"/>
        </w:sectPr>
      </w:pPr>
      <w:bookmarkStart w:id="27" w:name="_Toc32477190"/>
      <w:bookmarkStart w:id="28" w:name="_Toc32477897"/>
      <w:bookmarkStart w:id="29" w:name="_Toc32477898"/>
      <w:bookmarkStart w:id="30" w:name="_Toc43400586"/>
      <w:bookmarkStart w:id="31" w:name="_Toc44931895"/>
      <w:bookmarkStart w:id="32" w:name="_Toc44931982"/>
      <w:bookmarkStart w:id="33" w:name="_Toc516503345"/>
      <w:bookmarkEnd w:id="26"/>
      <w:bookmarkEnd w:id="27"/>
      <w:bookmarkEnd w:id="28"/>
    </w:p>
    <w:p w:rsidR="00EC7467" w:rsidRPr="00652684" w:rsidRDefault="00E21AD2" w:rsidP="00ED1416">
      <w:pPr>
        <w:pStyle w:val="1fe"/>
      </w:pPr>
      <w:bookmarkStart w:id="34" w:name="_Toc53331328"/>
      <w:bookmarkStart w:id="35" w:name="_Toc53498846"/>
      <w:r w:rsidRPr="00652684">
        <w:rPr>
          <w:rFonts w:hint="cs"/>
          <w:rtl/>
        </w:rPr>
        <w:t>עקרונות</w:t>
      </w:r>
      <w:r w:rsidRPr="00652684">
        <w:rPr>
          <w:rtl/>
        </w:rPr>
        <w:t xml:space="preserve"> ה</w:t>
      </w:r>
      <w:r w:rsidRPr="00652684">
        <w:rPr>
          <w:rFonts w:hint="cs"/>
          <w:rtl/>
        </w:rPr>
        <w:t>מכרז</w:t>
      </w:r>
      <w:bookmarkEnd w:id="29"/>
      <w:bookmarkEnd w:id="30"/>
      <w:bookmarkEnd w:id="31"/>
      <w:bookmarkEnd w:id="32"/>
      <w:bookmarkEnd w:id="34"/>
      <w:bookmarkEnd w:id="35"/>
    </w:p>
    <w:p w:rsidR="00EC7467" w:rsidRDefault="00E21AD2" w:rsidP="00ED1416">
      <w:pPr>
        <w:pStyle w:val="11"/>
      </w:pPr>
      <w:bookmarkStart w:id="36" w:name="_Toc43400587"/>
      <w:bookmarkStart w:id="37" w:name="_Toc44931896"/>
      <w:bookmarkStart w:id="38" w:name="_Toc44931983"/>
      <w:bookmarkEnd w:id="33"/>
      <w:r>
        <w:rPr>
          <w:rFonts w:hint="cs"/>
          <w:rtl/>
        </w:rPr>
        <w:t>הצגת</w:t>
      </w:r>
      <w:r w:rsidRPr="00EC7467">
        <w:rPr>
          <w:rtl/>
        </w:rPr>
        <w:t xml:space="preserve"> ה</w:t>
      </w:r>
      <w:r w:rsidRPr="00EC7467">
        <w:rPr>
          <w:rFonts w:hint="cs"/>
          <w:rtl/>
        </w:rPr>
        <w:t>מכרז</w:t>
      </w:r>
      <w:bookmarkEnd w:id="36"/>
      <w:bookmarkEnd w:id="37"/>
      <w:bookmarkEnd w:id="38"/>
    </w:p>
    <w:p w:rsidR="00DA0DE1" w:rsidRDefault="00E21AD2" w:rsidP="003A64BC">
      <w:pPr>
        <w:pStyle w:val="1112"/>
      </w:pPr>
      <w:bookmarkStart w:id="39"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E21AD2"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9"/>
    <w:p w:rsidR="001015D6" w:rsidRDefault="00E21AD2"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E21AD2" w:rsidP="003A64BC">
      <w:pPr>
        <w:pStyle w:val="1112"/>
        <w:rPr>
          <w:rtl/>
        </w:rPr>
      </w:pPr>
      <w:bookmarkStart w:id="40"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0"/>
    </w:p>
    <w:p w:rsidR="008E6C99" w:rsidRDefault="00E21AD2"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E21AD2" w:rsidP="009F2840">
      <w:pPr>
        <w:pStyle w:val="11"/>
      </w:pPr>
      <w:bookmarkStart w:id="41" w:name="_Toc32477900"/>
      <w:bookmarkStart w:id="42" w:name="_Toc43400592"/>
      <w:bookmarkStart w:id="43" w:name="_Toc44931901"/>
      <w:bookmarkStart w:id="44" w:name="_Toc44931988"/>
      <w:bookmarkStart w:id="45" w:name="_Toc53331330"/>
      <w:bookmarkStart w:id="46"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E21AD2"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E21AD2"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E21AD2"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E21AD2" w:rsidP="003A64BC">
      <w:pPr>
        <w:pStyle w:val="1112"/>
      </w:pPr>
      <w:r w:rsidRPr="002A3E64">
        <w:rPr>
          <w:rtl/>
        </w:rPr>
        <w:t>אין מניעה לפי כל דין להשתתפות המציע במכרז.</w:t>
      </w:r>
    </w:p>
    <w:p w:rsidR="009F2840" w:rsidRPr="00950AA6" w:rsidRDefault="00E21AD2" w:rsidP="00950AA6">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E21AD2"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E21AD2"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E21AD2" w:rsidP="003A64BC">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E21AD2"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E21AD2" w:rsidP="00B07636">
      <w:pPr>
        <w:pStyle w:val="1112"/>
        <w:ind w:left="1759" w:hanging="625"/>
      </w:pPr>
      <w:r w:rsidRPr="002A3E64">
        <w:rPr>
          <w:rtl/>
        </w:rPr>
        <w:t>המציע לא היה מעורב בניסיון לגרום למתחרה להגיש הצעה בלתי תחרותית מכל סוג שהוא.</w:t>
      </w:r>
    </w:p>
    <w:p w:rsidR="009F2840" w:rsidRPr="00BA3488" w:rsidRDefault="00E21AD2" w:rsidP="00B07636">
      <w:pPr>
        <w:pStyle w:val="1112"/>
        <w:ind w:left="1759" w:hanging="625"/>
      </w:pPr>
      <w:r w:rsidRPr="002A3E64">
        <w:rPr>
          <w:rtl/>
        </w:rPr>
        <w:t>הצעה זו מוגשת בתום לב.</w:t>
      </w:r>
    </w:p>
    <w:p w:rsidR="009F2840" w:rsidRPr="00BA3488" w:rsidRDefault="00E21AD2" w:rsidP="00B07636">
      <w:pPr>
        <w:pStyle w:val="1112"/>
        <w:ind w:left="1759" w:hanging="625"/>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E21AD2" w:rsidP="00B07636">
      <w:pPr>
        <w:pStyle w:val="1112"/>
        <w:ind w:left="1759" w:hanging="625"/>
      </w:pPr>
      <w:r w:rsidRPr="002A3E64">
        <w:rPr>
          <w:rtl/>
        </w:rPr>
        <w:t xml:space="preserve">גורם אחד אינו מחזיק ב-25% יותר מאמצעי שליטה בו ובמציע נוסף במכרז. </w:t>
      </w:r>
    </w:p>
    <w:p w:rsidR="009F2840" w:rsidRDefault="00E21AD2" w:rsidP="00B07636">
      <w:pPr>
        <w:pStyle w:val="1112"/>
        <w:ind w:left="1759" w:hanging="625"/>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E21AD2" w:rsidP="00551CC2">
      <w:pPr>
        <w:pStyle w:val="1fe"/>
        <w:rPr>
          <w:rtl/>
        </w:rPr>
      </w:pPr>
      <w:bookmarkStart w:id="47" w:name="_Toc53498848"/>
      <w:r>
        <w:rPr>
          <w:rFonts w:hint="cs"/>
          <w:rtl/>
        </w:rPr>
        <w:t>ניקוד ה</w:t>
      </w:r>
      <w:r w:rsidR="008E27B7">
        <w:rPr>
          <w:rFonts w:hint="cs"/>
          <w:rtl/>
        </w:rPr>
        <w:t>הצעות</w:t>
      </w:r>
      <w:bookmarkEnd w:id="41"/>
      <w:bookmarkEnd w:id="42"/>
      <w:bookmarkEnd w:id="43"/>
      <w:bookmarkEnd w:id="44"/>
      <w:bookmarkEnd w:id="45"/>
      <w:bookmarkEnd w:id="47"/>
    </w:p>
    <w:p w:rsidR="00391993" w:rsidRPr="002A3E64" w:rsidRDefault="00E21AD2" w:rsidP="00825DA9">
      <w:pPr>
        <w:pStyle w:val="11"/>
      </w:pPr>
      <w:bookmarkStart w:id="48" w:name="_Toc43400595"/>
      <w:bookmarkStart w:id="49" w:name="_Toc44931904"/>
      <w:bookmarkStart w:id="50" w:name="_Toc44931991"/>
      <w:bookmarkStart w:id="51" w:name="hidden_AmotMidaA"/>
      <w:bookmarkEnd w:id="46"/>
      <w:r w:rsidRPr="002A3E64">
        <w:rPr>
          <w:rFonts w:hint="eastAsia"/>
          <w:rtl/>
        </w:rPr>
        <w:t>ציון</w:t>
      </w:r>
      <w:r w:rsidR="00B82DF0" w:rsidRPr="002A3E64">
        <w:rPr>
          <w:rtl/>
        </w:rPr>
        <w:t xml:space="preserve"> </w:t>
      </w:r>
      <w:bookmarkStart w:id="52"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2"/>
      <w:r w:rsidR="000E1AE5" w:rsidRPr="002A3E64">
        <w:rPr>
          <w:rtl/>
        </w:rPr>
        <w:t xml:space="preserve"> </w:t>
      </w:r>
      <w:bookmarkEnd w:id="48"/>
      <w:bookmarkEnd w:id="49"/>
      <w:bookmarkEnd w:id="50"/>
    </w:p>
    <w:p w:rsidR="00245DAA" w:rsidRDefault="00E21AD2" w:rsidP="00245DAA">
      <w:pPr>
        <w:pStyle w:val="1112"/>
      </w:pPr>
      <w:bookmarkStart w:id="53" w:name="_Toc32477901"/>
      <w:bookmarkStart w:id="54" w:name="_Toc43400596"/>
      <w:bookmarkStart w:id="55" w:name="_Toc44931905"/>
      <w:bookmarkStart w:id="56" w:name="_Toc44931992"/>
      <w:bookmarkStart w:id="57" w:name="_Toc53331331"/>
      <w:bookmarkStart w:id="58" w:name="_Toc53498849"/>
      <w:bookmarkEnd w:id="51"/>
      <w:r>
        <w:rPr>
          <w:rFonts w:hint="cs"/>
          <w:rtl/>
        </w:rPr>
        <w:t xml:space="preserve">מציע במכרז נדרש לתת הצעת מחיר בהתאם למפורט בפרק א'. </w:t>
      </w:r>
    </w:p>
    <w:p w:rsidR="00245DAA" w:rsidRDefault="00E21AD2" w:rsidP="00245DA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323A6C" w:rsidRDefault="00323A6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23A6C" w:rsidRDefault="00323A6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23A6C" w:rsidRPr="00047991" w:rsidRDefault="00323A6C" w:rsidP="00245DAA">
                            <w:pPr>
                              <w:rPr>
                                <w:rFonts w:ascii="David" w:hAnsi="David" w:cs="David"/>
                              </w:rPr>
                            </w:pPr>
                          </w:p>
                          <w:p w:rsidR="00323A6C" w:rsidRPr="00CF0EB5" w:rsidRDefault="00323A6C"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323A6C" w:rsidRDefault="00323A6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323A6C" w:rsidRDefault="00323A6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323A6C" w:rsidRPr="00047991" w:rsidRDefault="00323A6C" w:rsidP="00245DAA">
                      <w:pPr>
                        <w:rPr>
                          <w:rFonts w:ascii="David" w:hAnsi="David" w:cs="David"/>
                        </w:rPr>
                      </w:pPr>
                    </w:p>
                    <w:p w:rsidR="00323A6C" w:rsidRPr="00CF0EB5" w:rsidRDefault="00323A6C"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E21AD2" w:rsidP="00245DAA">
      <w:pPr>
        <w:pStyle w:val="11"/>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A6C" w:rsidRDefault="00323A6C" w:rsidP="00245DAA">
                            <w:pPr>
                              <w:rPr>
                                <w:rFonts w:ascii="David" w:hAnsi="David" w:cs="David"/>
                                <w:rtl/>
                              </w:rPr>
                            </w:pPr>
                          </w:p>
                          <w:p w:rsidR="00323A6C" w:rsidRPr="00494B1E" w:rsidRDefault="00323A6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323A6C" w:rsidRDefault="00323A6C" w:rsidP="00245DAA">
                            <w:pPr>
                              <w:rPr>
                                <w:rFonts w:ascii="David" w:hAnsi="David" w:cs="David"/>
                                <w:rtl/>
                              </w:rPr>
                            </w:pPr>
                          </w:p>
                          <w:p w:rsidR="00323A6C" w:rsidRPr="00047991" w:rsidRDefault="00323A6C" w:rsidP="00245DAA">
                            <w:pPr>
                              <w:rPr>
                                <w:rFonts w:ascii="David" w:hAnsi="David" w:cs="David"/>
                              </w:rPr>
                            </w:pPr>
                          </w:p>
                          <w:p w:rsidR="00323A6C" w:rsidRPr="00CF0EB5" w:rsidRDefault="00323A6C" w:rsidP="00245DAA">
                            <w:pPr>
                              <w:rPr>
                                <w:rtl/>
                                <w:cs/>
                              </w:rPr>
                            </w:pPr>
                          </w:p>
                        </w:txbxContent>
                      </wps:txbx>
                      <wps:bodyPr rot="0" vert="horz" wrap="square"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323A6C" w:rsidRDefault="00323A6C" w:rsidP="00245DAA">
                      <w:pPr>
                        <w:rPr>
                          <w:rFonts w:ascii="David" w:hAnsi="David" w:cs="David"/>
                          <w:rtl/>
                        </w:rPr>
                      </w:pPr>
                    </w:p>
                    <w:p w:rsidR="00323A6C" w:rsidRPr="00494B1E" w:rsidRDefault="00323A6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323A6C" w:rsidRDefault="00323A6C" w:rsidP="00245DAA">
                      <w:pPr>
                        <w:rPr>
                          <w:rFonts w:ascii="David" w:hAnsi="David" w:cs="David"/>
                          <w:rtl/>
                        </w:rPr>
                      </w:pPr>
                    </w:p>
                    <w:p w:rsidR="00323A6C" w:rsidRPr="00047991" w:rsidRDefault="00323A6C" w:rsidP="00245DAA">
                      <w:pPr>
                        <w:rPr>
                          <w:rFonts w:ascii="David" w:hAnsi="David" w:cs="David"/>
                        </w:rPr>
                      </w:pPr>
                    </w:p>
                    <w:p w:rsidR="00323A6C" w:rsidRPr="00CF0EB5" w:rsidRDefault="00323A6C" w:rsidP="00245DAA">
                      <w:pPr>
                        <w:rPr>
                          <w:rtl/>
                          <w:cs/>
                        </w:rPr>
                      </w:pPr>
                    </w:p>
                  </w:txbxContent>
                </v:textbox>
                <w10:wrap anchorx="page"/>
                <w10:anchorlock/>
              </v:shape>
            </w:pict>
          </mc:Fallback>
        </mc:AlternateContent>
      </w:r>
    </w:p>
    <w:p w:rsidR="00245DAA" w:rsidRDefault="00E21AD2"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E21AD2" w:rsidP="00245DAA">
      <w:pPr>
        <w:pStyle w:val="1112"/>
      </w:pPr>
      <w:r>
        <w:rPr>
          <w:rFonts w:hint="cs"/>
          <w:rtl/>
        </w:rPr>
        <w:t xml:space="preserve">כאשר ההצעה ניתנת כהצעת מחיר בשקלים, ציון המחיר של המציע יחושב באופן הבא: </w:t>
      </w:r>
    </w:p>
    <w:p w:rsidR="00245DAA" w:rsidRDefault="00E21AD2" w:rsidP="00245DAA">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323A6C" w:rsidRDefault="00323A6C" w:rsidP="00245DAA">
                            <w:pPr>
                              <w:rPr>
                                <w:rFonts w:ascii="David" w:hAnsi="David" w:cs="David"/>
                                <w:rtl/>
                              </w:rPr>
                            </w:pPr>
                          </w:p>
                          <w:p w:rsidR="00323A6C" w:rsidRPr="00A6567A" w:rsidRDefault="00323A6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23A6C" w:rsidRDefault="00323A6C" w:rsidP="00245DAA">
                            <w:pPr>
                              <w:rPr>
                                <w:rFonts w:ascii="David" w:hAnsi="David" w:cs="David"/>
                                <w:rtl/>
                              </w:rPr>
                            </w:pPr>
                          </w:p>
                          <w:p w:rsidR="00323A6C" w:rsidRPr="00047991" w:rsidRDefault="00323A6C" w:rsidP="00245DAA">
                            <w:pPr>
                              <w:rPr>
                                <w:rFonts w:ascii="David" w:hAnsi="David" w:cs="David"/>
                              </w:rPr>
                            </w:pPr>
                          </w:p>
                          <w:p w:rsidR="00323A6C" w:rsidRPr="00CF0EB5" w:rsidRDefault="00323A6C" w:rsidP="00245DAA">
                            <w:pPr>
                              <w:rPr>
                                <w:rtl/>
                                <w:cs/>
                              </w:rPr>
                            </w:pPr>
                          </w:p>
                        </w:txbxContent>
                      </wps:txbx>
                      <wps:bodyPr rot="0" vert="horz" wrap="square"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323A6C" w:rsidRDefault="00323A6C" w:rsidP="00245DAA">
                      <w:pPr>
                        <w:rPr>
                          <w:rFonts w:ascii="David" w:hAnsi="David" w:cs="David"/>
                          <w:rtl/>
                        </w:rPr>
                      </w:pPr>
                    </w:p>
                    <w:p w:rsidR="00323A6C" w:rsidRPr="00A6567A" w:rsidRDefault="00323A6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323A6C" w:rsidRDefault="00323A6C" w:rsidP="00245DAA">
                      <w:pPr>
                        <w:rPr>
                          <w:rFonts w:ascii="David" w:hAnsi="David" w:cs="David"/>
                          <w:rtl/>
                        </w:rPr>
                      </w:pPr>
                    </w:p>
                    <w:p w:rsidR="00323A6C" w:rsidRPr="00047991" w:rsidRDefault="00323A6C" w:rsidP="00245DAA">
                      <w:pPr>
                        <w:rPr>
                          <w:rFonts w:ascii="David" w:hAnsi="David" w:cs="David"/>
                        </w:rPr>
                      </w:pPr>
                    </w:p>
                    <w:p w:rsidR="00323A6C" w:rsidRPr="00CF0EB5" w:rsidRDefault="00323A6C" w:rsidP="00245DAA">
                      <w:pPr>
                        <w:rPr>
                          <w:rtl/>
                          <w:cs/>
                        </w:rPr>
                      </w:pPr>
                    </w:p>
                  </w:txbxContent>
                </v:textbox>
                <w10:wrap anchorx="page"/>
                <w10:anchorlock/>
              </v:shape>
            </w:pict>
          </mc:Fallback>
        </mc:AlternateContent>
      </w:r>
    </w:p>
    <w:p w:rsidR="00245DAA" w:rsidRPr="00925A01" w:rsidRDefault="00E21AD2" w:rsidP="00245DAA">
      <w:pPr>
        <w:pStyle w:val="1112"/>
        <w:numPr>
          <w:ilvl w:val="0"/>
          <w:numId w:val="0"/>
        </w:numPr>
        <w:ind w:left="1050" w:hanging="708"/>
        <w:rPr>
          <w:rtl/>
        </w:rPr>
      </w:pPr>
      <w:r>
        <w:rPr>
          <w:rtl/>
        </w:rPr>
        <w:br w:type="page"/>
      </w:r>
    </w:p>
    <w:p w:rsidR="00464ACD" w:rsidRPr="00C52704" w:rsidRDefault="00E21AD2" w:rsidP="00551CC2">
      <w:pPr>
        <w:pStyle w:val="1fe"/>
      </w:pPr>
      <w:r w:rsidRPr="00C52704">
        <w:rPr>
          <w:rFonts w:hint="eastAsia"/>
          <w:rtl/>
        </w:rPr>
        <w:t>בחירת</w:t>
      </w:r>
      <w:r w:rsidRPr="00C52704">
        <w:rPr>
          <w:rtl/>
        </w:rPr>
        <w:t xml:space="preserve"> </w:t>
      </w:r>
      <w:r w:rsidRPr="00C52704">
        <w:rPr>
          <w:rFonts w:hint="eastAsia"/>
          <w:rtl/>
        </w:rPr>
        <w:t>זוכה</w:t>
      </w:r>
      <w:bookmarkEnd w:id="53"/>
      <w:bookmarkEnd w:id="54"/>
      <w:bookmarkEnd w:id="55"/>
      <w:bookmarkEnd w:id="56"/>
      <w:bookmarkEnd w:id="57"/>
      <w:bookmarkEnd w:id="58"/>
    </w:p>
    <w:p w:rsidR="00B41858" w:rsidRPr="002A3E64" w:rsidRDefault="00E21AD2" w:rsidP="00551CC2">
      <w:pPr>
        <w:pStyle w:val="11"/>
      </w:pPr>
      <w:bookmarkStart w:id="59" w:name="_Toc43400597"/>
      <w:bookmarkStart w:id="60" w:name="_Toc44931906"/>
      <w:bookmarkStart w:id="61" w:name="_Toc44931993"/>
      <w:r w:rsidRPr="002A3E64">
        <w:rPr>
          <w:rFonts w:hint="eastAsia"/>
          <w:rtl/>
        </w:rPr>
        <w:t>דירוג</w:t>
      </w:r>
      <w:r w:rsidRPr="002A3E64">
        <w:rPr>
          <w:rtl/>
        </w:rPr>
        <w:t xml:space="preserve"> ההצעות</w:t>
      </w:r>
      <w:bookmarkEnd w:id="59"/>
      <w:bookmarkEnd w:id="60"/>
      <w:bookmarkEnd w:id="61"/>
      <w:r w:rsidRPr="002A3E64">
        <w:rPr>
          <w:rtl/>
        </w:rPr>
        <w:t xml:space="preserve"> </w:t>
      </w:r>
    </w:p>
    <w:p w:rsidR="00327C31" w:rsidRDefault="00E21AD2"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21AD2" w:rsidP="003A64BC">
      <w:pPr>
        <w:pStyle w:val="1112"/>
      </w:pPr>
      <w:bookmarkStart w:id="62" w:name="show_IsTovin_3"/>
      <w:bookmarkStart w:id="63"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2"/>
    <w:bookmarkEnd w:id="63"/>
    <w:p w:rsidR="00C46AF5" w:rsidRPr="006D4CE0" w:rsidRDefault="00E21AD2"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E21AD2"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E21AD2" w:rsidP="00551CC2">
      <w:pPr>
        <w:pStyle w:val="1111"/>
      </w:pPr>
      <w:r w:rsidRPr="00C56042">
        <w:rPr>
          <w:rtl/>
        </w:rPr>
        <w:t xml:space="preserve"> </w:t>
      </w:r>
      <w:bookmarkStart w:id="64" w:name="show_isMarkivIchut_3"/>
      <w:bookmarkStart w:id="6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4"/>
      <w:bookmarkEnd w:id="65"/>
      <w:r w:rsidR="00BB5D6A">
        <w:rPr>
          <w:rFonts w:hint="cs"/>
          <w:rtl/>
        </w:rPr>
        <w:t xml:space="preserve"> </w:t>
      </w:r>
      <w:r w:rsidRPr="00C56042">
        <w:rPr>
          <w:rtl/>
        </w:rPr>
        <w:t xml:space="preserve"> </w:t>
      </w:r>
    </w:p>
    <w:p w:rsidR="00C46AF5" w:rsidRDefault="00E21AD2"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E21AD2" w:rsidP="0093105A">
      <w:pPr>
        <w:pStyle w:val="11"/>
      </w:pPr>
      <w:r>
        <w:rPr>
          <w:rFonts w:hint="cs"/>
          <w:rtl/>
        </w:rPr>
        <w:t>מתן העדפה למציע במכרז</w:t>
      </w:r>
    </w:p>
    <w:p w:rsidR="00A54576" w:rsidRPr="00BA3488" w:rsidRDefault="00E21AD2"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E21AD2"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E21AD2" w:rsidP="003A64BC">
      <w:pPr>
        <w:pStyle w:val="1112"/>
      </w:pPr>
      <w:r>
        <w:rPr>
          <w:rFonts w:hint="cs"/>
          <w:rtl/>
        </w:rPr>
        <w:t xml:space="preserve">העדפת תוצרת הארץ תינתן רק במכרזים בהם הדבר מצוין במפורש בפרק א' למסמכי המכרז. </w:t>
      </w:r>
    </w:p>
    <w:p w:rsidR="00A54576" w:rsidRDefault="00E21AD2"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E21AD2"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E21AD2" w:rsidP="00551CC2">
      <w:pPr>
        <w:pStyle w:val="11"/>
      </w:pPr>
      <w:bookmarkStart w:id="66" w:name="_Toc407797382"/>
      <w:bookmarkStart w:id="67" w:name="_Toc43400598"/>
      <w:bookmarkStart w:id="68" w:name="_Toc44931907"/>
      <w:bookmarkStart w:id="69" w:name="_Toc44931994"/>
      <w:r w:rsidRPr="00C229DC">
        <w:rPr>
          <w:rtl/>
        </w:rPr>
        <w:t xml:space="preserve">בחירת </w:t>
      </w:r>
      <w:bookmarkEnd w:id="66"/>
      <w:r w:rsidR="001B092F" w:rsidRPr="00C229DC">
        <w:rPr>
          <w:rFonts w:hint="eastAsia"/>
          <w:rtl/>
        </w:rPr>
        <w:t>זוכה</w:t>
      </w:r>
      <w:bookmarkEnd w:id="67"/>
      <w:bookmarkEnd w:id="68"/>
      <w:bookmarkEnd w:id="69"/>
      <w:r w:rsidR="008669C4" w:rsidRPr="00C229DC">
        <w:rPr>
          <w:rtl/>
        </w:rPr>
        <w:t xml:space="preserve"> </w:t>
      </w:r>
    </w:p>
    <w:p w:rsidR="00B41858" w:rsidRPr="00ED07CC" w:rsidRDefault="00E21AD2" w:rsidP="00E239A2">
      <w:pPr>
        <w:pStyle w:val="1112"/>
        <w:ind w:left="1050" w:hanging="708"/>
      </w:pPr>
      <w:bookmarkStart w:id="70" w:name="hidden_numZohim_3"/>
      <w:bookmarkStart w:id="7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0"/>
    </w:p>
    <w:p w:rsidR="00ED07CC" w:rsidRPr="00ED07CC" w:rsidRDefault="00E21AD2"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E21AD2" w:rsidP="00E239A2">
      <w:pPr>
        <w:pStyle w:val="1112"/>
        <w:ind w:left="1050" w:hanging="708"/>
      </w:pPr>
      <w:bookmarkStart w:id="72" w:name="_Ref383949155"/>
      <w:bookmarkStart w:id="73" w:name="_Toc407797384"/>
      <w:bookmarkEnd w:id="71"/>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7"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E21AD2"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rsidR="00E239A2" w:rsidRDefault="00E21AD2"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E21AD2" w:rsidP="00551CC2">
      <w:pPr>
        <w:pStyle w:val="11"/>
      </w:pPr>
      <w:bookmarkStart w:id="74" w:name="_Toc43400601"/>
      <w:bookmarkStart w:id="75" w:name="_Toc44931910"/>
      <w:bookmarkStart w:id="76" w:name="_Toc44931997"/>
      <w:bookmarkStart w:id="77" w:name="_Toc516503356"/>
      <w:bookmarkEnd w:id="72"/>
      <w:bookmarkEnd w:id="7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4"/>
      <w:bookmarkEnd w:id="75"/>
      <w:bookmarkEnd w:id="76"/>
    </w:p>
    <w:p w:rsidR="00A921E5" w:rsidRPr="002D1D37" w:rsidRDefault="00E21AD2"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8"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8"/>
    </w:p>
    <w:p w:rsidR="008130FD" w:rsidRDefault="00E21AD2"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E21AD2" w:rsidP="0055752A">
      <w:pPr>
        <w:pStyle w:val="1fe"/>
      </w:pPr>
      <w:bookmarkStart w:id="79" w:name="_Toc32477902"/>
      <w:bookmarkStart w:id="80" w:name="_Toc43400602"/>
      <w:bookmarkStart w:id="81" w:name="_Toc44931911"/>
      <w:bookmarkStart w:id="82" w:name="_Toc44931998"/>
      <w:bookmarkStart w:id="83" w:name="_Toc53331332"/>
      <w:bookmarkStart w:id="84" w:name="_Toc53498850"/>
      <w:r>
        <w:rPr>
          <w:rFonts w:hint="cs"/>
          <w:rtl/>
        </w:rPr>
        <w:t>מופעים במכרז</w:t>
      </w:r>
      <w:bookmarkEnd w:id="79"/>
      <w:bookmarkEnd w:id="80"/>
      <w:bookmarkEnd w:id="81"/>
      <w:bookmarkEnd w:id="82"/>
      <w:bookmarkEnd w:id="83"/>
      <w:bookmarkEnd w:id="84"/>
    </w:p>
    <w:p w:rsidR="00A54576" w:rsidRDefault="00E21AD2" w:rsidP="0093105A">
      <w:pPr>
        <w:pStyle w:val="11"/>
      </w:pPr>
      <w:r>
        <w:rPr>
          <w:rFonts w:hint="cs"/>
          <w:rtl/>
        </w:rPr>
        <w:t>מועדי המכרז</w:t>
      </w:r>
    </w:p>
    <w:p w:rsidR="00A54576" w:rsidRDefault="00E21AD2"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E21AD2"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E21AD2" w:rsidP="00551CC2">
      <w:pPr>
        <w:pStyle w:val="11"/>
        <w:rPr>
          <w:rtl/>
        </w:rPr>
      </w:pPr>
      <w:bookmarkStart w:id="85" w:name="_Toc43400605"/>
      <w:bookmarkStart w:id="86" w:name="_Toc44931914"/>
      <w:bookmarkStart w:id="87" w:name="_Toc44932001"/>
      <w:bookmarkStart w:id="88" w:name="_Toc516503358"/>
      <w:bookmarkEnd w:id="7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5"/>
      <w:bookmarkEnd w:id="86"/>
      <w:bookmarkEnd w:id="87"/>
    </w:p>
    <w:p w:rsidR="00721BE1" w:rsidRPr="002D1D37" w:rsidRDefault="00E21AD2"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E21AD2"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E21AD2"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E21AD2"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21AD2" w:rsidP="00551CC2">
      <w:pPr>
        <w:pStyle w:val="11"/>
      </w:pPr>
      <w:bookmarkStart w:id="89" w:name="_Toc43400606"/>
      <w:bookmarkStart w:id="90" w:name="_Toc44931915"/>
      <w:bookmarkStart w:id="91" w:name="_Toc44932002"/>
      <w:r w:rsidRPr="002A3E64">
        <w:rPr>
          <w:rtl/>
        </w:rPr>
        <w:t>מענה המזמין לשאלות ההבהרה</w:t>
      </w:r>
      <w:bookmarkEnd w:id="89"/>
      <w:bookmarkEnd w:id="90"/>
      <w:bookmarkEnd w:id="91"/>
    </w:p>
    <w:p w:rsidR="00721BE1" w:rsidRPr="00B63569" w:rsidRDefault="00E21AD2"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E21AD2"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E21AD2"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Default="00E21AD2" w:rsidP="00551CC2">
      <w:pPr>
        <w:pStyle w:val="11"/>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sidR="00793D92">
        <w:rPr>
          <w:rFonts w:hint="cs"/>
          <w:rtl/>
        </w:rPr>
        <w:t xml:space="preserve"> </w:t>
      </w:r>
    </w:p>
    <w:p w:rsidR="00323A6C" w:rsidRDefault="00323A6C" w:rsidP="00323A6C">
      <w:pPr>
        <w:pStyle w:val="1112"/>
        <w:ind w:left="1334" w:hanging="709"/>
        <w:rPr>
          <w:rtl/>
        </w:rPr>
      </w:pPr>
      <w:bookmarkStart w:id="95" w:name="show_SugTevatMichrazimDigital"/>
      <w:r>
        <w:rPr>
          <w:rtl/>
        </w:rPr>
        <w:t>הגשת ההצעות למכרז תבוצע באופן מקוון, באמצעות מערכת הגשת ההצעות.</w:t>
      </w:r>
    </w:p>
    <w:p w:rsidR="00323A6C" w:rsidRDefault="00323A6C" w:rsidP="00323A6C">
      <w:pPr>
        <w:pStyle w:val="1112"/>
        <w:ind w:left="1334" w:hanging="709"/>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323A6C" w:rsidRDefault="00323A6C" w:rsidP="00323A6C">
      <w:pPr>
        <w:pStyle w:val="1112"/>
        <w:ind w:left="1334" w:hanging="709"/>
        <w:rPr>
          <w:rtl/>
        </w:rPr>
      </w:pPr>
      <w:r>
        <w:rPr>
          <w:rtl/>
        </w:rPr>
        <w:t>לצורך הגשת הצעתו יידרש המציע להזדהות באמצעות מערכת ההזדהות הממשלתית ולבצע רישום מוקדם למערכת הגשת ההצעות.</w:t>
      </w:r>
    </w:p>
    <w:p w:rsidR="00323A6C" w:rsidRDefault="00323A6C" w:rsidP="00323A6C">
      <w:pPr>
        <w:pStyle w:val="1112"/>
        <w:ind w:left="1334" w:hanging="709"/>
        <w:rPr>
          <w:rtl/>
        </w:rPr>
      </w:pPr>
      <w:r>
        <w:rPr>
          <w:rtl/>
        </w:rPr>
        <w:t>לאחר ביצוע ההזדהות יש לוודא כי מופיע במערכת להגשת ההצעות שם ומספר המכרז אליו אתם מעוניינים לבצע הגשה.</w:t>
      </w:r>
    </w:p>
    <w:p w:rsidR="00323A6C" w:rsidRDefault="00323A6C" w:rsidP="00323A6C">
      <w:pPr>
        <w:pStyle w:val="1112"/>
        <w:ind w:left="1334" w:hanging="709"/>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323A6C" w:rsidRDefault="00323A6C" w:rsidP="00323A6C">
      <w:pPr>
        <w:pStyle w:val="1112"/>
        <w:ind w:left="1334" w:hanging="709"/>
        <w:rPr>
          <w:rtl/>
        </w:rPr>
      </w:pPr>
      <w:r>
        <w:rPr>
          <w:rtl/>
        </w:rPr>
        <w:t>לאחר השלמת הגשת ההצעה במערכת יופיע במסך ההגשה מספר אסמכתא. ככל שלא התקבל מספר אסמכתא ההצעה לא הוגשה.</w:t>
      </w:r>
    </w:p>
    <w:p w:rsidR="00323A6C" w:rsidRDefault="00323A6C" w:rsidP="00323A6C">
      <w:pPr>
        <w:pStyle w:val="1112"/>
        <w:ind w:left="1334" w:hanging="709"/>
        <w:rPr>
          <w:rtl/>
        </w:rPr>
      </w:pPr>
      <w:r>
        <w:rPr>
          <w:rtl/>
        </w:rPr>
        <w:t>לא ניתן יהיה להגיש הצעות במערכת לאחר המועד האחרון להגשת הצעות.</w:t>
      </w:r>
    </w:p>
    <w:p w:rsidR="00323A6C" w:rsidRDefault="00323A6C" w:rsidP="00323A6C">
      <w:pPr>
        <w:pStyle w:val="1112"/>
        <w:ind w:left="1334" w:hanging="709"/>
        <w:rPr>
          <w:rtl/>
        </w:rPr>
      </w:pPr>
      <w:r>
        <w:rPr>
          <w:rtl/>
        </w:rPr>
        <w:t>באפשרות המציע לבצע הגשה אחת בלבד! לאחר השלמת הגשת הצעה לא תתאפשר הגשה נוספת או עדכון הצעה.</w:t>
      </w:r>
    </w:p>
    <w:p w:rsidR="00323A6C" w:rsidRDefault="00323A6C" w:rsidP="00323A6C">
      <w:pPr>
        <w:pStyle w:val="1112"/>
        <w:ind w:left="1334" w:hanging="709"/>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323A6C" w:rsidRDefault="00323A6C" w:rsidP="00323A6C">
      <w:pPr>
        <w:pStyle w:val="1112"/>
        <w:ind w:left="1334" w:hanging="709"/>
        <w:rPr>
          <w:rtl/>
        </w:rPr>
      </w:pPr>
      <w:r w:rsidRPr="0068444C">
        <w:rPr>
          <w:rtl/>
        </w:rPr>
        <w:t>תנאים נוספים לשימוש במערכת הגשת ההצעות</w:t>
      </w:r>
      <w:r>
        <w:rPr>
          <w:rtl/>
        </w:rPr>
        <w:t>:</w:t>
      </w:r>
    </w:p>
    <w:p w:rsidR="00323A6C" w:rsidRPr="00E94187" w:rsidRDefault="00323A6C" w:rsidP="00323A6C">
      <w:pPr>
        <w:pStyle w:val="1111"/>
        <w:ind w:left="1759" w:hanging="425"/>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323A6C" w:rsidRPr="00E94187" w:rsidRDefault="00323A6C" w:rsidP="00323A6C">
      <w:pPr>
        <w:pStyle w:val="1111"/>
        <w:ind w:left="1759" w:hanging="425"/>
        <w:rPr>
          <w:rtl/>
        </w:rPr>
      </w:pPr>
      <w:r w:rsidRPr="00E94187">
        <w:rPr>
          <w:rtl/>
        </w:rPr>
        <w:t xml:space="preserve">ניתן להעלות למערכת  קבצים מסוג </w:t>
      </w:r>
      <w:r w:rsidRPr="00E94187">
        <w:t>PDF/WORD/EXCEL/SIGNED</w:t>
      </w:r>
    </w:p>
    <w:p w:rsidR="00323A6C" w:rsidRPr="00FB7A30" w:rsidRDefault="00323A6C" w:rsidP="00323A6C">
      <w:pPr>
        <w:pStyle w:val="1111"/>
        <w:ind w:left="1759" w:hanging="425"/>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0"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323A6C" w:rsidRPr="00E94187" w:rsidRDefault="00323A6C" w:rsidP="00323A6C">
      <w:pPr>
        <w:pStyle w:val="1111"/>
        <w:ind w:left="1759" w:hanging="425"/>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323A6C" w:rsidRPr="00FB7A30" w:rsidRDefault="00323A6C" w:rsidP="00323A6C">
      <w:pPr>
        <w:pStyle w:val="1111"/>
        <w:ind w:left="1759" w:hanging="425"/>
        <w:rPr>
          <w:rtl/>
        </w:rPr>
      </w:pPr>
      <w:r w:rsidRPr="00E94187">
        <w:rPr>
          <w:rtl/>
        </w:rPr>
        <w:t xml:space="preserve">להנחיות וחומרי הדרכה על אופן הגשת ההצעות בתיבת המכרזים הדיגיטלית ניתן להיכנס לקישור הבא:  </w:t>
      </w:r>
      <w:hyperlink r:id="rId21"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323A6C" w:rsidRPr="00E94187" w:rsidRDefault="00323A6C" w:rsidP="00323A6C">
      <w:pPr>
        <w:pStyle w:val="1112"/>
        <w:ind w:left="1334" w:hanging="709"/>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Pr="00E94187">
        <w:rPr>
          <w:rtl/>
        </w:rPr>
        <w:t>.</w:t>
      </w:r>
    </w:p>
    <w:p w:rsidR="008B77D1" w:rsidRPr="003A64BC" w:rsidRDefault="00E21AD2" w:rsidP="003A64BC">
      <w:pPr>
        <w:pStyle w:val="114"/>
        <w:rPr>
          <w:b w:val="0"/>
          <w:bCs/>
          <w:rtl/>
        </w:rPr>
      </w:pPr>
      <w:bookmarkStart w:id="96" w:name="_Toc43400609"/>
      <w:bookmarkStart w:id="97" w:name="_Toc44931918"/>
      <w:bookmarkStart w:id="98" w:name="_Toc44932005"/>
      <w:bookmarkStart w:id="99" w:name="show_ifisRaayon_1"/>
      <w:bookmarkEnd w:id="95"/>
      <w:r w:rsidRPr="003A64BC">
        <w:rPr>
          <w:rFonts w:hint="eastAsia"/>
          <w:b w:val="0"/>
          <w:bCs/>
          <w:rtl/>
        </w:rPr>
        <w:t>ראיון</w:t>
      </w:r>
      <w:bookmarkEnd w:id="96"/>
      <w:bookmarkEnd w:id="97"/>
      <w:bookmarkEnd w:id="98"/>
      <w:r w:rsidR="00913E1D" w:rsidRPr="003A64BC">
        <w:rPr>
          <w:b w:val="0"/>
          <w:bCs/>
          <w:rtl/>
        </w:rPr>
        <w:t xml:space="preserve"> </w:t>
      </w:r>
    </w:p>
    <w:p w:rsidR="003A64BC" w:rsidRDefault="00E21AD2"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E21AD2"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E21AD2"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E21AD2"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E21A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E21A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E21AD2"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99"/>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E21AD2" w:rsidP="00551CC2">
      <w:pPr>
        <w:pStyle w:val="1fe"/>
        <w:rPr>
          <w:rtl/>
        </w:rPr>
      </w:pPr>
      <w:bookmarkStart w:id="100" w:name="_Toc32477903"/>
      <w:bookmarkStart w:id="101" w:name="_Toc43400610"/>
      <w:bookmarkStart w:id="102" w:name="_Toc44931919"/>
      <w:bookmarkStart w:id="103" w:name="_Toc44932006"/>
      <w:bookmarkStart w:id="104" w:name="_Toc53331333"/>
      <w:bookmarkStart w:id="105" w:name="_Toc53498851"/>
      <w:r>
        <w:rPr>
          <w:rFonts w:hint="cs"/>
          <w:rtl/>
        </w:rPr>
        <w:t xml:space="preserve">כללי </w:t>
      </w:r>
      <w:r w:rsidRPr="00B63569">
        <w:rPr>
          <w:rtl/>
        </w:rPr>
        <w:t>המכרז</w:t>
      </w:r>
      <w:bookmarkEnd w:id="100"/>
      <w:bookmarkEnd w:id="101"/>
      <w:bookmarkEnd w:id="102"/>
      <w:bookmarkEnd w:id="103"/>
      <w:bookmarkEnd w:id="104"/>
      <w:bookmarkEnd w:id="105"/>
      <w:r w:rsidRPr="00B63569">
        <w:rPr>
          <w:rtl/>
        </w:rPr>
        <w:t xml:space="preserve"> </w:t>
      </w:r>
    </w:p>
    <w:p w:rsidR="001965BD" w:rsidRDefault="00E21AD2" w:rsidP="009A63CC">
      <w:pPr>
        <w:pStyle w:val="11"/>
      </w:pPr>
      <w:bookmarkStart w:id="106" w:name="_Toc43400611"/>
      <w:bookmarkStart w:id="107" w:name="_Toc44931920"/>
      <w:bookmarkStart w:id="10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6"/>
      <w:bookmarkEnd w:id="107"/>
      <w:bookmarkEnd w:id="108"/>
    </w:p>
    <w:p w:rsidR="001965BD" w:rsidRDefault="00E21AD2"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E21AD2"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E21AD2"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E21AD2"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E21AD2"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9" w:name="show_isMarkivIchut_7"/>
    </w:p>
    <w:p w:rsidR="00322CF0" w:rsidRPr="00551CC2" w:rsidRDefault="00E21AD2" w:rsidP="00551CC2">
      <w:pPr>
        <w:pStyle w:val="11"/>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551CC2">
        <w:rPr>
          <w:rFonts w:hint="eastAsia"/>
          <w:rtl/>
        </w:rPr>
        <w:t>הצעה</w:t>
      </w:r>
      <w:r w:rsidRPr="00551CC2">
        <w:rPr>
          <w:rtl/>
        </w:rPr>
        <w:t xml:space="preserve"> </w:t>
      </w:r>
      <w:r w:rsidRPr="00551CC2">
        <w:rPr>
          <w:rFonts w:hint="eastAsia"/>
          <w:rtl/>
        </w:rPr>
        <w:t>יחידה</w:t>
      </w:r>
      <w:bookmarkEnd w:id="113"/>
      <w:bookmarkEnd w:id="114"/>
      <w:bookmarkEnd w:id="115"/>
    </w:p>
    <w:p w:rsidR="00082200" w:rsidRPr="00082200" w:rsidRDefault="00E21AD2"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E21AD2" w:rsidP="00551CC2">
      <w:pPr>
        <w:pStyle w:val="1111"/>
      </w:pPr>
      <w:r w:rsidRPr="00082200">
        <w:rPr>
          <w:rFonts w:hint="cs"/>
          <w:rtl/>
        </w:rPr>
        <w:t>להכריז על המציע שנותר כזוכה;</w:t>
      </w:r>
    </w:p>
    <w:p w:rsidR="00082200" w:rsidRPr="00082200" w:rsidRDefault="00E21AD2" w:rsidP="00551CC2">
      <w:pPr>
        <w:pStyle w:val="1111"/>
      </w:pPr>
      <w:r>
        <w:rPr>
          <w:rFonts w:hint="cs"/>
          <w:rtl/>
        </w:rPr>
        <w:t>לבטל את המכרז, ולצאת למכרז חדש;</w:t>
      </w:r>
    </w:p>
    <w:p w:rsidR="00D178FD" w:rsidRPr="002A3E64" w:rsidRDefault="00E21AD2" w:rsidP="00551CC2">
      <w:pPr>
        <w:pStyle w:val="11"/>
      </w:pPr>
      <w:bookmarkStart w:id="116" w:name="_Toc43400616"/>
      <w:bookmarkStart w:id="117" w:name="_Toc44931925"/>
      <w:bookmarkStart w:id="118" w:name="_Toc44932012"/>
      <w:r w:rsidRPr="002A3E64">
        <w:rPr>
          <w:rFonts w:hint="eastAsia"/>
          <w:rtl/>
        </w:rPr>
        <w:t>פסילת</w:t>
      </w:r>
      <w:r w:rsidRPr="002A3E64">
        <w:rPr>
          <w:rtl/>
        </w:rPr>
        <w:t xml:space="preserve"> הצעות</w:t>
      </w:r>
      <w:bookmarkEnd w:id="116"/>
      <w:bookmarkEnd w:id="117"/>
      <w:bookmarkEnd w:id="118"/>
      <w:r w:rsidRPr="002A3E64">
        <w:rPr>
          <w:rtl/>
        </w:rPr>
        <w:t xml:space="preserve"> </w:t>
      </w:r>
    </w:p>
    <w:p w:rsidR="00166899" w:rsidRDefault="00E21AD2"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E21AD2"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E21AD2"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E21AD2"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E21AD2"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E21AD2"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E21AD2"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21AD2" w:rsidP="00551CC2">
      <w:pPr>
        <w:pStyle w:val="11"/>
      </w:pPr>
      <w:bookmarkStart w:id="119" w:name="_Toc43400617"/>
      <w:bookmarkStart w:id="120" w:name="_Toc44931926"/>
      <w:bookmarkStart w:id="121" w:name="_Toc44932013"/>
      <w:r>
        <w:rPr>
          <w:rFonts w:hint="cs"/>
          <w:rtl/>
        </w:rPr>
        <w:t>מינוי נציג מטעם המ</w:t>
      </w:r>
      <w:r w:rsidR="00261355">
        <w:rPr>
          <w:rFonts w:hint="cs"/>
          <w:rtl/>
        </w:rPr>
        <w:t>ציע</w:t>
      </w:r>
      <w:bookmarkEnd w:id="119"/>
      <w:bookmarkEnd w:id="120"/>
      <w:bookmarkEnd w:id="121"/>
    </w:p>
    <w:p w:rsidR="00832BF4" w:rsidRDefault="00E21AD2"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E21AD2"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E21AD2" w:rsidP="00551CC2">
      <w:pPr>
        <w:pStyle w:val="11"/>
      </w:pPr>
      <w:bookmarkStart w:id="122" w:name="_Toc53331334"/>
      <w:bookmarkStart w:id="123" w:name="_Toc516503359"/>
      <w:bookmarkStart w:id="124" w:name="_Toc43400618"/>
      <w:bookmarkStart w:id="125" w:name="_Toc44931927"/>
      <w:bookmarkStart w:id="126" w:name="_Toc44932014"/>
      <w:bookmarkEnd w:id="88"/>
      <w:r>
        <w:rPr>
          <w:rFonts w:hint="cs"/>
          <w:rtl/>
        </w:rPr>
        <w:t>תוקף</w:t>
      </w:r>
      <w:r w:rsidRPr="002A3E64">
        <w:rPr>
          <w:rtl/>
        </w:rPr>
        <w:t xml:space="preserve"> </w:t>
      </w:r>
      <w:r w:rsidRPr="002A3E64">
        <w:rPr>
          <w:rFonts w:hint="eastAsia"/>
          <w:rtl/>
        </w:rPr>
        <w:t>הצעות</w:t>
      </w:r>
      <w:bookmarkEnd w:id="122"/>
      <w:r w:rsidRPr="002A3E64">
        <w:rPr>
          <w:rtl/>
        </w:rPr>
        <w:t xml:space="preserve"> </w:t>
      </w:r>
    </w:p>
    <w:p w:rsidR="007B037E" w:rsidRPr="00A92289" w:rsidRDefault="00E21AD2" w:rsidP="00036E48">
      <w:pPr>
        <w:pStyle w:val="1112"/>
        <w:rPr>
          <w:rtl/>
        </w:rPr>
      </w:pPr>
      <w:bookmarkStart w:id="12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7"/>
    </w:p>
    <w:p w:rsidR="007B037E" w:rsidRDefault="00E21AD2" w:rsidP="003A64BC">
      <w:pPr>
        <w:pStyle w:val="1112"/>
        <w:rPr>
          <w:rtl/>
        </w:rPr>
      </w:pPr>
      <w:bookmarkStart w:id="12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8"/>
    </w:p>
    <w:p w:rsidR="00AD6E2D" w:rsidRPr="002A3E64" w:rsidRDefault="00E21AD2" w:rsidP="00551CC2">
      <w:pPr>
        <w:pStyle w:val="11"/>
      </w:pPr>
      <w:r w:rsidRPr="002A3E64">
        <w:rPr>
          <w:rtl/>
        </w:rPr>
        <w:t>ביטול או שינוי המכרז</w:t>
      </w:r>
      <w:bookmarkEnd w:id="123"/>
      <w:bookmarkEnd w:id="124"/>
      <w:bookmarkEnd w:id="125"/>
      <w:bookmarkEnd w:id="126"/>
    </w:p>
    <w:p w:rsidR="00E5417A" w:rsidRDefault="00E21AD2"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E21AD2"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1AD2"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E21AD2"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E21AD2" w:rsidP="00551CC2">
      <w:pPr>
        <w:pStyle w:val="11"/>
      </w:pPr>
      <w:bookmarkStart w:id="129" w:name="_Toc516503360"/>
      <w:bookmarkStart w:id="130" w:name="_Toc43400620"/>
      <w:bookmarkStart w:id="131" w:name="_Toc44931929"/>
      <w:bookmarkStart w:id="132" w:name="_Toc44932016"/>
      <w:r w:rsidRPr="002A3E64">
        <w:rPr>
          <w:rtl/>
        </w:rPr>
        <w:t>הוצאות</w:t>
      </w:r>
      <w:bookmarkEnd w:id="129"/>
      <w:bookmarkEnd w:id="130"/>
      <w:bookmarkEnd w:id="131"/>
      <w:bookmarkEnd w:id="132"/>
      <w:r w:rsidRPr="002A3E64">
        <w:rPr>
          <w:rtl/>
        </w:rPr>
        <w:t xml:space="preserve"> </w:t>
      </w:r>
    </w:p>
    <w:p w:rsidR="004A7CFB" w:rsidRDefault="00E21AD2"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E21AD2"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E21AD2" w:rsidP="00551CC2">
      <w:pPr>
        <w:pStyle w:val="11"/>
      </w:pPr>
      <w:bookmarkStart w:id="133" w:name="_Toc516503361"/>
      <w:bookmarkStart w:id="134" w:name="_Toc43400621"/>
      <w:bookmarkStart w:id="135" w:name="_Toc44931930"/>
      <w:bookmarkStart w:id="136" w:name="_Toc44932017"/>
      <w:r w:rsidRPr="002A3E64">
        <w:rPr>
          <w:rtl/>
        </w:rPr>
        <w:t>סמכות השיפוט</w:t>
      </w:r>
      <w:bookmarkEnd w:id="133"/>
      <w:bookmarkEnd w:id="134"/>
      <w:bookmarkEnd w:id="135"/>
      <w:bookmarkEnd w:id="136"/>
    </w:p>
    <w:p w:rsidR="001015D6" w:rsidRPr="00551CC2" w:rsidRDefault="00E21AD2"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E21AD2" w:rsidP="00551CC2">
      <w:pPr>
        <w:pStyle w:val="11"/>
      </w:pPr>
      <w:bookmarkStart w:id="137" w:name="_Toc516503362"/>
      <w:bookmarkStart w:id="138" w:name="_Toc43400622"/>
      <w:bookmarkStart w:id="139" w:name="_Toc44931931"/>
      <w:bookmarkStart w:id="14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7"/>
      <w:bookmarkEnd w:id="138"/>
      <w:bookmarkEnd w:id="139"/>
      <w:bookmarkEnd w:id="140"/>
    </w:p>
    <w:p w:rsidR="0013061D" w:rsidRDefault="00E21AD2"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21AD2"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E21AD2"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21AD2"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E21AD2"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E21AD2"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E21AD2" w:rsidP="009A63CC">
      <w:pPr>
        <w:pStyle w:val="afffffff9"/>
        <w:rPr>
          <w:rtl/>
        </w:rPr>
      </w:pPr>
      <w:bookmarkStart w:id="141" w:name="_Toc32477913"/>
      <w:bookmarkStart w:id="142" w:name="_Toc43400640"/>
      <w:bookmarkStart w:id="143" w:name="_Toc44931958"/>
      <w:bookmarkStart w:id="144" w:name="_Toc44932045"/>
      <w:bookmarkStart w:id="145" w:name="_Toc44932670"/>
      <w:bookmarkStart w:id="146" w:name="_Toc53331379"/>
      <w:bookmarkStart w:id="14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1"/>
      <w:bookmarkEnd w:id="142"/>
      <w:bookmarkEnd w:id="143"/>
      <w:bookmarkEnd w:id="144"/>
      <w:bookmarkEnd w:id="145"/>
      <w:bookmarkEnd w:id="146"/>
      <w:bookmarkEnd w:id="147"/>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8" w:name="_Toc515804569"/>
    </w:p>
    <w:p w:rsidR="00DD1BFE" w:rsidRPr="002F1CE5" w:rsidRDefault="00E21A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48"/>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E21AD2" w:rsidP="0009150A">
      <w:pPr>
        <w:pStyle w:val="1c"/>
        <w:widowControl w:val="0"/>
        <w:numPr>
          <w:ilvl w:val="12"/>
          <w:numId w:val="0"/>
        </w:numPr>
        <w:tabs>
          <w:tab w:val="right" w:pos="8487"/>
        </w:tabs>
        <w:spacing w:line="360" w:lineRule="auto"/>
        <w:ind w:left="-18" w:firstLine="18"/>
        <w:jc w:val="center"/>
        <w:rPr>
          <w:rFonts w:cs="David"/>
          <w:b/>
          <w:bCs/>
          <w:rtl/>
        </w:rPr>
      </w:pPr>
      <w:bookmarkStart w:id="149" w:name="_Toc515804570"/>
      <w:r w:rsidRPr="007C5B4C">
        <w:rPr>
          <w:rFonts w:cs="David"/>
          <w:b/>
          <w:bCs/>
          <w:rtl/>
        </w:rPr>
        <w:t>ב י ן</w:t>
      </w:r>
      <w:bookmarkEnd w:id="149"/>
      <w:r w:rsidRPr="007C5B4C">
        <w:rPr>
          <w:rFonts w:cs="David"/>
          <w:b/>
          <w:bCs/>
          <w:rtl/>
        </w:rPr>
        <w:br/>
      </w:r>
    </w:p>
    <w:p w:rsidR="0009150A" w:rsidRPr="007C5B4C" w:rsidRDefault="00E21AD2" w:rsidP="0000256D">
      <w:pPr>
        <w:pStyle w:val="1c"/>
        <w:widowControl w:val="0"/>
        <w:numPr>
          <w:ilvl w:val="12"/>
          <w:numId w:val="0"/>
        </w:numPr>
        <w:tabs>
          <w:tab w:val="right" w:pos="8487"/>
        </w:tabs>
        <w:spacing w:line="360" w:lineRule="auto"/>
        <w:ind w:left="-18" w:firstLine="18"/>
        <w:jc w:val="center"/>
        <w:rPr>
          <w:rFonts w:cs="David"/>
          <w:rtl/>
        </w:rPr>
      </w:pPr>
      <w:bookmarkStart w:id="150" w:name="_Toc515804571"/>
      <w:r>
        <w:rPr>
          <w:rFonts w:cs="David" w:hint="cs"/>
          <w:rtl/>
        </w:rPr>
        <w:t xml:space="preserve">משרד המשפטים </w:t>
      </w:r>
      <w:r w:rsidR="00BE0B34" w:rsidRPr="007C5B4C">
        <w:rPr>
          <w:rFonts w:cs="David"/>
          <w:rtl/>
        </w:rPr>
        <w:t xml:space="preserve"> </w:t>
      </w:r>
      <w:r w:rsidR="00BE0B34" w:rsidRPr="007C5B4C">
        <w:rPr>
          <w:rFonts w:cs="David"/>
          <w:rtl/>
        </w:rPr>
        <w:br/>
      </w:r>
      <w:bookmarkStart w:id="151" w:name="_Toc515804572"/>
      <w:bookmarkEnd w:id="150"/>
      <w:r w:rsidR="00BE0B34" w:rsidRPr="007C5B4C">
        <w:rPr>
          <w:rFonts w:cs="David"/>
          <w:rtl/>
        </w:rPr>
        <w:br/>
        <w:t>(להלן</w:t>
      </w:r>
      <w:r w:rsidR="00BE0B34">
        <w:rPr>
          <w:rFonts w:cs="David" w:hint="cs"/>
          <w:rtl/>
        </w:rPr>
        <w:t>:</w:t>
      </w:r>
      <w:r w:rsidR="00BE0B34" w:rsidRPr="007C5B4C">
        <w:rPr>
          <w:rFonts w:cs="David"/>
          <w:rtl/>
        </w:rPr>
        <w:t xml:space="preserve"> "</w:t>
      </w:r>
      <w:r w:rsidR="00361FDC">
        <w:rPr>
          <w:rFonts w:cs="David"/>
          <w:b/>
          <w:bCs/>
          <w:rtl/>
        </w:rPr>
        <w:t>המזמין</w:t>
      </w:r>
      <w:r w:rsidR="00BE0B34" w:rsidRPr="007C5B4C">
        <w:rPr>
          <w:rFonts w:cs="David"/>
          <w:rtl/>
        </w:rPr>
        <w:t>")</w:t>
      </w:r>
      <w:bookmarkEnd w:id="151"/>
    </w:p>
    <w:p w:rsidR="0009150A" w:rsidRPr="007C5B4C" w:rsidRDefault="00E21A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E21AD2"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E21A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E21AD2"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E21A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E21A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21AD2" w:rsidP="00DF55E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A87DCC">
        <w:rPr>
          <w:rFonts w:cs="David" w:hint="cs"/>
          <w:u w:val="single"/>
          <w:rtl/>
        </w:rPr>
        <w:t xml:space="preserve">מכרז ממוכן מהיר </w:t>
      </w:r>
      <w:r w:rsidR="002B5127">
        <w:rPr>
          <w:rFonts w:cs="David" w:hint="cs"/>
          <w:u w:val="single"/>
          <w:rtl/>
        </w:rPr>
        <w:t xml:space="preserve">מס' </w:t>
      </w:r>
      <w:r w:rsidR="00DF55E8">
        <w:rPr>
          <w:rFonts w:cs="David" w:hint="cs"/>
          <w:u w:val="single"/>
          <w:rtl/>
        </w:rPr>
        <w:t>105</w:t>
      </w:r>
      <w:r w:rsidR="002B5127">
        <w:rPr>
          <w:rFonts w:cs="David" w:hint="cs"/>
          <w:u w:val="single"/>
          <w:rtl/>
        </w:rPr>
        <w:t xml:space="preserve">-22 </w:t>
      </w:r>
      <w:r w:rsidR="002B5127">
        <w:rPr>
          <w:rFonts w:cs="David"/>
          <w:u w:val="single"/>
          <w:rtl/>
        </w:rPr>
        <w:t>–</w:t>
      </w:r>
      <w:r w:rsidR="002B5127">
        <w:rPr>
          <w:rFonts w:cs="David" w:hint="cs"/>
          <w:u w:val="single"/>
          <w:rtl/>
        </w:rPr>
        <w:t xml:space="preserve"> למוצרי החשמל</w:t>
      </w:r>
      <w:r w:rsidR="00823D50">
        <w:rPr>
          <w:rFonts w:cs="David" w:hint="cs"/>
          <w:u w:val="single"/>
          <w:rtl/>
        </w:rPr>
        <w:t xml:space="preserve"> קטנים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21A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E21A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21A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E21AD2" w:rsidP="00BE0B34">
      <w:pPr>
        <w:pStyle w:val="1-"/>
        <w:numPr>
          <w:ilvl w:val="0"/>
          <w:numId w:val="68"/>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E21AD2"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E21AD2" w:rsidP="00105841">
      <w:pPr>
        <w:pStyle w:val="114"/>
      </w:pPr>
      <w:r>
        <w:rPr>
          <w:rFonts w:hint="cs"/>
          <w:rtl/>
        </w:rPr>
        <w:t>פרק ב' ל</w:t>
      </w:r>
      <w:r w:rsidR="00313374" w:rsidRPr="004765F5">
        <w:rPr>
          <w:rFonts w:hint="cs"/>
          <w:rtl/>
        </w:rPr>
        <w:t xml:space="preserve">מסמכי המכרז והבהרות למכרז שפורסמו </w:t>
      </w:r>
      <w:hyperlink r:id="rId22"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E21AD2"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E21AD2"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E21AD2"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Default="00E21AD2" w:rsidP="00274FDD">
      <w:pPr>
        <w:pStyle w:val="114"/>
      </w:pPr>
      <w:bookmarkStart w:id="167" w:name="show_ConnectionPeriod_1"/>
      <w:r>
        <w:rPr>
          <w:rFonts w:hint="cs"/>
          <w:rtl/>
        </w:rPr>
        <w:t xml:space="preserve">תקופת </w:t>
      </w:r>
      <w:r w:rsidRPr="007623B1">
        <w:rPr>
          <w:rFonts w:hint="cs"/>
          <w:rtl/>
        </w:rPr>
        <w:t>ההתקשרות</w:t>
      </w:r>
      <w:r w:rsidR="007243A8" w:rsidRPr="007623B1">
        <w:rPr>
          <w:rFonts w:hint="cs"/>
          <w:rtl/>
        </w:rPr>
        <w:t xml:space="preserve"> ת</w:t>
      </w:r>
      <w:r w:rsidR="006915DD" w:rsidRPr="007623B1">
        <w:rPr>
          <w:rFonts w:hint="cs"/>
          <w:rtl/>
        </w:rPr>
        <w:t>ארך</w:t>
      </w:r>
      <w:r w:rsidR="002A6F38" w:rsidRPr="007623B1">
        <w:rPr>
          <w:rtl/>
        </w:rPr>
        <w:t xml:space="preserve"> </w:t>
      </w:r>
      <w:r w:rsidR="00A87DCC" w:rsidRPr="007623B1">
        <w:rPr>
          <w:rFonts w:hint="cs"/>
          <w:rtl/>
        </w:rPr>
        <w:t>12</w:t>
      </w:r>
      <w:r w:rsidR="002A6F38" w:rsidRPr="007623B1">
        <w:rPr>
          <w:rFonts w:hint="cs"/>
          <w:rtl/>
        </w:rPr>
        <w:t xml:space="preserve"> חודשים ממועד החתימה על הסכם זה </w:t>
      </w:r>
      <w:r w:rsidR="002A6F38" w:rsidRPr="007623B1">
        <w:rPr>
          <w:rtl/>
        </w:rPr>
        <w:t>("</w:t>
      </w:r>
      <w:r w:rsidR="002A6F38" w:rsidRPr="007623B1">
        <w:rPr>
          <w:bCs/>
          <w:rtl/>
        </w:rPr>
        <w:t>תקופת ההתקשרות</w:t>
      </w:r>
      <w:r w:rsidR="002A6F38" w:rsidRPr="007623B1">
        <w:rPr>
          <w:rtl/>
        </w:rPr>
        <w:t>")</w:t>
      </w:r>
      <w:bookmarkStart w:id="168" w:name="show_ConnectionPeriodB"/>
      <w:r w:rsidR="002A6F38" w:rsidRPr="007623B1">
        <w:rPr>
          <w:rtl/>
        </w:rPr>
        <w:t xml:space="preserve">, כאשר </w:t>
      </w:r>
      <w:r w:rsidR="002A6F38" w:rsidRPr="007623B1">
        <w:rPr>
          <w:rFonts w:hint="cs"/>
          <w:rtl/>
        </w:rPr>
        <w:t>למזמין</w:t>
      </w:r>
      <w:r w:rsidR="002A6F38" w:rsidRPr="007623B1">
        <w:rPr>
          <w:rtl/>
        </w:rPr>
        <w:t xml:space="preserve"> הזכות להאריך את תקופת ההתקשרות </w:t>
      </w:r>
      <w:r w:rsidR="002A6F38" w:rsidRPr="007623B1">
        <w:rPr>
          <w:rFonts w:hint="cs"/>
          <w:rtl/>
        </w:rPr>
        <w:t>בתקופות נוספות</w:t>
      </w:r>
      <w:r w:rsidR="002A6F38" w:rsidRPr="007623B1">
        <w:rPr>
          <w:rtl/>
        </w:rPr>
        <w:t>, ועד ל</w:t>
      </w:r>
      <w:r w:rsidR="00A87DCC" w:rsidRPr="007623B1">
        <w:rPr>
          <w:rFonts w:hint="cs"/>
          <w:rtl/>
        </w:rPr>
        <w:t xml:space="preserve"> 24</w:t>
      </w:r>
      <w:r w:rsidR="002A6F38" w:rsidRPr="007623B1">
        <w:rPr>
          <w:rtl/>
        </w:rPr>
        <w:t xml:space="preserve"> </w:t>
      </w:r>
      <w:r w:rsidR="00F10886" w:rsidRPr="007623B1">
        <w:rPr>
          <w:rFonts w:hint="cs"/>
          <w:rtl/>
        </w:rPr>
        <w:t>חודשים</w:t>
      </w:r>
      <w:r w:rsidR="00F10886" w:rsidRPr="007623B1">
        <w:rPr>
          <w:rtl/>
        </w:rPr>
        <w:t xml:space="preserve"> נוספ</w:t>
      </w:r>
      <w:r w:rsidR="00F10886" w:rsidRPr="007623B1">
        <w:rPr>
          <w:rFonts w:hint="cs"/>
          <w:rtl/>
        </w:rPr>
        <w:t>ים</w:t>
      </w:r>
      <w:r w:rsidR="00313374" w:rsidRPr="007623B1">
        <w:rPr>
          <w:rFonts w:hint="cs"/>
          <w:rtl/>
        </w:rPr>
        <w:t>, על</w:t>
      </w:r>
      <w:r w:rsidR="00313374">
        <w:rPr>
          <w:rFonts w:hint="cs"/>
          <w:rtl/>
        </w:rPr>
        <w:t xml:space="preserve"> פי שיקול דעתו הבלעדי</w:t>
      </w:r>
      <w:bookmarkEnd w:id="168"/>
      <w:r>
        <w:rPr>
          <w:rFonts w:hint="cs"/>
          <w:rtl/>
        </w:rPr>
        <w:t>.</w:t>
      </w:r>
      <w:r w:rsidR="004D4053">
        <w:rPr>
          <w:rFonts w:hint="cs"/>
          <w:rtl/>
        </w:rPr>
        <w:t xml:space="preserve">  </w:t>
      </w:r>
      <w:bookmarkStart w:id="169" w:name="show_ConnectionScope_4"/>
      <w:bookmarkEnd w:id="167"/>
    </w:p>
    <w:p w:rsidR="009E2681" w:rsidRPr="00734A72" w:rsidRDefault="00E21AD2" w:rsidP="00326F1F">
      <w:pPr>
        <w:pStyle w:val="114"/>
      </w:pPr>
      <w:r w:rsidRPr="00734A72">
        <w:rPr>
          <w:rtl/>
        </w:rPr>
        <w:t xml:space="preserve">היקף ההתקשרות לא יעלה על </w:t>
      </w:r>
      <w:r w:rsidR="00A87DCC" w:rsidRPr="00734A72">
        <w:rPr>
          <w:rFonts w:hint="cs"/>
          <w:rtl/>
        </w:rPr>
        <w:t>400,000</w:t>
      </w:r>
      <w:r w:rsidRPr="00734A72">
        <w:rPr>
          <w:rtl/>
        </w:rPr>
        <w:t xml:space="preserve"> ₪ כולל מע"מ</w:t>
      </w:r>
      <w:bookmarkEnd w:id="169"/>
      <w:r w:rsidR="00734A72">
        <w:rPr>
          <w:rFonts w:hint="cs"/>
          <w:rtl/>
        </w:rPr>
        <w:t>.</w:t>
      </w:r>
    </w:p>
    <w:p w:rsidR="006F18EA" w:rsidRDefault="00E21AD2"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E21AD2"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rsidR="005B0CC9" w:rsidRDefault="00E21AD2"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E21AD2" w:rsidP="003A64BC">
      <w:pPr>
        <w:pStyle w:val="1112"/>
      </w:pPr>
      <w:r w:rsidRPr="00710D9F">
        <w:rPr>
          <w:rFonts w:hint="cs"/>
          <w:rtl/>
        </w:rPr>
        <w:t>אין מניעה לפי כל דין להתקשרותו בהסכם.</w:t>
      </w:r>
    </w:p>
    <w:p w:rsidR="00704EB9" w:rsidRDefault="00E21AD2" w:rsidP="003A64BC">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rsidR="00704EB9" w:rsidRDefault="00E21AD2"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E21AD2"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21AD2"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E21AD2" w:rsidP="003A64BC">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E21AD2"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E21AD2"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t>סודיות</w:t>
      </w:r>
      <w:r w:rsidR="002F7280">
        <w:rPr>
          <w:rFonts w:hint="cs"/>
          <w:rtl/>
        </w:rPr>
        <w:t xml:space="preserve"> </w:t>
      </w:r>
      <w:r w:rsidR="00704EB9">
        <w:rPr>
          <w:rFonts w:hint="cs"/>
          <w:rtl/>
        </w:rPr>
        <w:t>ו</w:t>
      </w:r>
      <w:r>
        <w:rPr>
          <w:rFonts w:hint="cs"/>
          <w:rtl/>
        </w:rPr>
        <w:t>אבטחת מידע</w:t>
      </w:r>
      <w:bookmarkEnd w:id="184"/>
      <w:bookmarkEnd w:id="185"/>
      <w:bookmarkEnd w:id="186"/>
    </w:p>
    <w:p w:rsidR="007E7910" w:rsidRPr="005F44C0" w:rsidRDefault="00E21AD2"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E21AD2"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E21AD2" w:rsidP="00775F16">
      <w:pPr>
        <w:pStyle w:val="1112"/>
        <w:rPr>
          <w:rtl/>
        </w:rPr>
      </w:pPr>
      <w:r w:rsidRPr="00ED07CC">
        <w:rPr>
          <w:rtl/>
        </w:rPr>
        <w:t>מידע שהוא נחלת הכלל או שיהפוך לנחלת הכלל שלא עקב הפרת התחייבות זו.</w:t>
      </w:r>
    </w:p>
    <w:p w:rsidR="009A1384" w:rsidRPr="00ED07CC" w:rsidRDefault="00E21AD2" w:rsidP="00775F16">
      <w:pPr>
        <w:pStyle w:val="1112"/>
        <w:rPr>
          <w:rtl/>
        </w:rPr>
      </w:pPr>
      <w:r w:rsidRPr="00ED07CC">
        <w:rPr>
          <w:rtl/>
        </w:rPr>
        <w:t xml:space="preserve">מידע שהיה בידי נותן השירותים טרם החתימה על ההסכם.  </w:t>
      </w:r>
    </w:p>
    <w:p w:rsidR="009A1384" w:rsidRDefault="00E21AD2"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E21AD2"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E21AD2"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E21AD2"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E21AD2"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E21AD2"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rsidR="00704EB9" w:rsidRPr="00C229DC" w:rsidRDefault="00E21AD2"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E21AD2"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E21AD2"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E21AD2" w:rsidP="005A33AD">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rsidR="006263A2" w:rsidRDefault="00E21AD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E21AD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E21AD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E21AD2"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21AD2"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E21AD2"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E21AD2"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E21AD2"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rsidR="0009150A" w:rsidRPr="007C5B4C" w:rsidRDefault="00E21AD2" w:rsidP="005A33AD">
      <w:pPr>
        <w:pStyle w:val="114"/>
        <w:rPr>
          <w:rtl/>
        </w:rPr>
      </w:pPr>
      <w:r w:rsidRPr="007C5B4C">
        <w:rPr>
          <w:rtl/>
        </w:rPr>
        <w:t xml:space="preserve">מוצהר ומוסכם בזה בין הצדדים כי: </w:t>
      </w:r>
    </w:p>
    <w:p w:rsidR="007A7B2F" w:rsidRPr="007C5B4C" w:rsidRDefault="00E21AD2"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E21AD2"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E21AD2"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E21AD2"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E21AD2"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E21AD2"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rsidR="005F0E35" w:rsidRPr="00FF3FEF" w:rsidRDefault="00E21AD2"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E21AD2"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E21AD2"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E21AD2"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rsidR="00082200" w:rsidRPr="00082200" w:rsidRDefault="00E21AD2"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E21AD2"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E21AD2"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E21AD2"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E21AD2"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E21AD2"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E21AD2"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E21AD2"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E21AD2"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E21AD2"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E21AD2"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E21AD2" w:rsidP="005A33AD">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rsidR="006263A2" w:rsidRPr="004C6A73" w:rsidRDefault="00E21AD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E21AD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E21AD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E21AD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E21AD2"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E21AD2" w:rsidP="005A33AD">
      <w:pPr>
        <w:pStyle w:val="1ff0"/>
      </w:pPr>
      <w:bookmarkStart w:id="205" w:name="_Toc44931970"/>
      <w:bookmarkStart w:id="206" w:name="_Toc44932057"/>
      <w:bookmarkStart w:id="207" w:name="_Toc53498874"/>
      <w:r>
        <w:rPr>
          <w:rFonts w:hint="cs"/>
          <w:rtl/>
        </w:rPr>
        <w:t>ביטוח</w:t>
      </w:r>
      <w:bookmarkEnd w:id="205"/>
      <w:bookmarkEnd w:id="206"/>
      <w:bookmarkEnd w:id="207"/>
    </w:p>
    <w:p w:rsidR="00F22EBB" w:rsidRPr="00067671" w:rsidRDefault="00E21AD2" w:rsidP="005A33AD">
      <w:pPr>
        <w:pStyle w:val="114"/>
        <w:rPr>
          <w:rtl/>
        </w:rPr>
      </w:pPr>
      <w:bookmarkStart w:id="20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E21AD2"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E21AD2"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E21AD2"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E21AD2"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8"/>
    </w:p>
    <w:p w:rsidR="004B2835" w:rsidRPr="007C5B4C" w:rsidRDefault="00E21AD2" w:rsidP="005A33AD">
      <w:pPr>
        <w:pStyle w:val="1ff0"/>
        <w:rPr>
          <w:rtl/>
        </w:rPr>
      </w:pPr>
      <w:bookmarkStart w:id="209" w:name="_Toc44931971"/>
      <w:bookmarkStart w:id="210" w:name="_Toc44932058"/>
      <w:bookmarkStart w:id="211" w:name="_Toc53498875"/>
      <w:r w:rsidRPr="007C5B4C">
        <w:rPr>
          <w:rtl/>
        </w:rPr>
        <w:t>המחאת זכויות או חובות על פי הסכם</w:t>
      </w:r>
      <w:bookmarkEnd w:id="209"/>
      <w:bookmarkEnd w:id="210"/>
      <w:bookmarkEnd w:id="211"/>
    </w:p>
    <w:p w:rsidR="004B2835" w:rsidRDefault="00E21AD2"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E21AD2"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E21AD2"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E21AD2" w:rsidP="005A33AD">
      <w:pPr>
        <w:pStyle w:val="1ff0"/>
        <w:rPr>
          <w:rtl/>
        </w:rPr>
      </w:pPr>
      <w:bookmarkStart w:id="212" w:name="_Toc44931972"/>
      <w:bookmarkStart w:id="213" w:name="_Toc44932059"/>
      <w:bookmarkStart w:id="214" w:name="_Toc53498876"/>
      <w:r w:rsidRPr="007C5B4C">
        <w:rPr>
          <w:rtl/>
        </w:rPr>
        <w:t>הפסקת ההתקשרות</w:t>
      </w:r>
      <w:bookmarkEnd w:id="212"/>
      <w:bookmarkEnd w:id="213"/>
      <w:bookmarkEnd w:id="214"/>
    </w:p>
    <w:p w:rsidR="00CE4838" w:rsidRPr="00C229DC" w:rsidRDefault="00E21AD2"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E21AD2"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E21AD2"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E21AD2"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E21AD2"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E21AD2" w:rsidP="003A64BC">
      <w:pPr>
        <w:pStyle w:val="1112"/>
        <w:rPr>
          <w:rtl/>
        </w:rPr>
      </w:pPr>
      <w:r w:rsidRPr="007C5B4C">
        <w:rPr>
          <w:rtl/>
        </w:rPr>
        <w:t xml:space="preserve">אם ימונה קדם מפרק, מפרק זמני או קבוע לספק; </w:t>
      </w:r>
    </w:p>
    <w:p w:rsidR="004B2835" w:rsidRPr="007C5B4C" w:rsidRDefault="00E21AD2" w:rsidP="003A64BC">
      <w:pPr>
        <w:pStyle w:val="1112"/>
        <w:rPr>
          <w:rtl/>
        </w:rPr>
      </w:pPr>
      <w:r w:rsidRPr="007C5B4C">
        <w:rPr>
          <w:rtl/>
        </w:rPr>
        <w:t xml:space="preserve">אם ימונה כונס נכסים זמני או קבוע לעסקי ו/או לרכוש הספק; </w:t>
      </w:r>
    </w:p>
    <w:p w:rsidR="00233592" w:rsidRDefault="00E21AD2"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E21AD2"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E21AD2"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E21AD2" w:rsidP="005A33AD">
      <w:pPr>
        <w:pStyle w:val="1ff0"/>
      </w:pPr>
      <w:bookmarkStart w:id="215" w:name="_Toc44931973"/>
      <w:bookmarkStart w:id="216" w:name="_Toc44932060"/>
      <w:bookmarkStart w:id="217" w:name="_Toc53498877"/>
      <w:r w:rsidRPr="00067671">
        <w:rPr>
          <w:rFonts w:hint="cs"/>
          <w:rtl/>
        </w:rPr>
        <w:t>סיום התקשרות</w:t>
      </w:r>
      <w:bookmarkEnd w:id="215"/>
      <w:bookmarkEnd w:id="216"/>
      <w:bookmarkEnd w:id="217"/>
    </w:p>
    <w:p w:rsidR="00082200" w:rsidRPr="00082200" w:rsidRDefault="00E21AD2"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E21AD2"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E21AD2" w:rsidP="005A33AD">
      <w:pPr>
        <w:pStyle w:val="114"/>
      </w:pPr>
      <w:r w:rsidRPr="00082200">
        <w:rPr>
          <w:rFonts w:hint="cs"/>
          <w:rtl/>
        </w:rPr>
        <w:t>לא ישולם לספק תשלום נוסף עבור שיתוף הפעולה כאמור מעבר לקבוע בהסכם זה.</w:t>
      </w:r>
    </w:p>
    <w:p w:rsidR="0009150A" w:rsidRPr="00067671" w:rsidRDefault="00E21AD2" w:rsidP="005A33AD">
      <w:pPr>
        <w:pStyle w:val="1ff0"/>
        <w:rPr>
          <w:rtl/>
        </w:rPr>
      </w:pPr>
      <w:bookmarkStart w:id="218" w:name="_Toc44931974"/>
      <w:bookmarkStart w:id="219" w:name="_Toc44932061"/>
      <w:bookmarkStart w:id="220" w:name="_Toc53498878"/>
      <w:r w:rsidRPr="00067671">
        <w:rPr>
          <w:rtl/>
        </w:rPr>
        <w:t>הפרת ההסכם</w:t>
      </w:r>
      <w:bookmarkEnd w:id="218"/>
      <w:bookmarkEnd w:id="219"/>
      <w:bookmarkEnd w:id="220"/>
    </w:p>
    <w:p w:rsidR="0009150A" w:rsidRPr="007C5B4C" w:rsidRDefault="00E21AD2" w:rsidP="005A33AD">
      <w:pPr>
        <w:pStyle w:val="114"/>
      </w:pPr>
      <w:bookmarkStart w:id="22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1"/>
    </w:p>
    <w:p w:rsidR="00F23BC2" w:rsidRPr="00935870" w:rsidRDefault="00E21AD2"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E21AD2"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E21AD2"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E21AD2" w:rsidP="003A64BC">
      <w:pPr>
        <w:pStyle w:val="1112"/>
      </w:pPr>
      <w:r>
        <w:rPr>
          <w:rFonts w:hint="cs"/>
          <w:rtl/>
        </w:rPr>
        <w:t>אם הספק הסתלק מביצוע ההסכם</w:t>
      </w:r>
      <w:r w:rsidR="00243945">
        <w:rPr>
          <w:rFonts w:hint="cs"/>
          <w:rtl/>
        </w:rPr>
        <w:t>;</w:t>
      </w:r>
    </w:p>
    <w:p w:rsidR="008042F6" w:rsidRPr="007C5B4C" w:rsidRDefault="00E21AD2"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E21AD2"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E21AD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E21AD2"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E21AD2"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E21AD2"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21AD2"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E21AD2"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21AD2"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E21AD2"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E21AD2" w:rsidP="005A33AD">
      <w:pPr>
        <w:pStyle w:val="1ff0"/>
        <w:rPr>
          <w:rtl/>
        </w:rPr>
      </w:pPr>
      <w:bookmarkStart w:id="222" w:name="_Toc44931975"/>
      <w:bookmarkStart w:id="223" w:name="_Toc44932062"/>
      <w:bookmarkStart w:id="224" w:name="_Toc53498879"/>
      <w:r w:rsidRPr="00083FC7">
        <w:rPr>
          <w:rtl/>
        </w:rPr>
        <w:t>תרופות מצטברות</w:t>
      </w:r>
      <w:bookmarkEnd w:id="222"/>
      <w:bookmarkEnd w:id="223"/>
      <w:bookmarkEnd w:id="224"/>
    </w:p>
    <w:p w:rsidR="0009150A" w:rsidRPr="007C5B4C" w:rsidRDefault="00E21AD2"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E21AD2"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E21AD2" w:rsidP="005A33AD">
      <w:pPr>
        <w:pStyle w:val="1ff0"/>
        <w:rPr>
          <w:rtl/>
        </w:rPr>
      </w:pPr>
      <w:bookmarkStart w:id="225" w:name="_Toc44931976"/>
      <w:bookmarkStart w:id="226" w:name="_Toc44932063"/>
      <w:bookmarkStart w:id="227" w:name="_Toc53498880"/>
      <w:r w:rsidRPr="007C5B4C">
        <w:rPr>
          <w:rtl/>
        </w:rPr>
        <w:t>כתובות הצדדים והודעות</w:t>
      </w:r>
      <w:bookmarkEnd w:id="225"/>
      <w:bookmarkEnd w:id="226"/>
      <w:bookmarkEnd w:id="227"/>
    </w:p>
    <w:p w:rsidR="00FC40AA" w:rsidRDefault="00E21AD2"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E21AD2"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E21AD2"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8" w:name="TenderAddress_1"/>
      <w:r w:rsidR="00986796" w:rsidRPr="00B07636">
        <w:rPr>
          <w:rFonts w:hint="cs"/>
          <w:rtl/>
        </w:rPr>
        <w:t>__________________________________________</w:t>
      </w:r>
      <w:bookmarkEnd w:id="228"/>
      <w:r w:rsidR="005F29D4" w:rsidRPr="00B07636">
        <w:rPr>
          <w:rFonts w:hint="cs"/>
          <w:rtl/>
        </w:rPr>
        <w:t>.</w:t>
      </w:r>
    </w:p>
    <w:p w:rsidR="005F29D4" w:rsidRDefault="00E21AD2"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E21AD2" w:rsidP="005A33AD">
      <w:pPr>
        <w:pStyle w:val="1ff0"/>
        <w:rPr>
          <w:rtl/>
        </w:rPr>
      </w:pPr>
      <w:bookmarkStart w:id="229" w:name="_Toc44931977"/>
      <w:bookmarkStart w:id="230" w:name="_Toc44932064"/>
      <w:bookmarkStart w:id="231" w:name="_Toc53498881"/>
      <w:r w:rsidRPr="007C5B4C">
        <w:rPr>
          <w:rtl/>
        </w:rPr>
        <w:t>שונות</w:t>
      </w:r>
      <w:bookmarkEnd w:id="229"/>
      <w:bookmarkEnd w:id="230"/>
      <w:bookmarkEnd w:id="231"/>
    </w:p>
    <w:p w:rsidR="00FC40AA" w:rsidRDefault="00E21AD2"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E21AD2" w:rsidP="005A33AD">
      <w:pPr>
        <w:pStyle w:val="114"/>
        <w:rPr>
          <w:rtl/>
        </w:rPr>
      </w:pPr>
      <w:r w:rsidRPr="007C5B4C">
        <w:rPr>
          <w:rtl/>
        </w:rPr>
        <w:t xml:space="preserve">כל שינוי בהוראת הסכם זה ייעשה בהסכמת שני הצדדים, מראש ובכתב. </w:t>
      </w:r>
    </w:p>
    <w:p w:rsidR="0009150A" w:rsidRDefault="00E21AD2"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E21AD2"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2"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p w:rsidR="00323A6C" w:rsidRDefault="00323A6C"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p w:rsidR="00323A6C" w:rsidRDefault="00323A6C"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23A6C" w:rsidRDefault="00323A6C" w:rsidP="00243945">
                        <w:pPr>
                          <w:rPr>
                            <w:rFonts w:cs="David"/>
                            <w:b/>
                            <w:bCs/>
                            <w:sz w:val="22"/>
                            <w:szCs w:val="22"/>
                            <w:highlight w:val="yellow"/>
                            <w:rtl/>
                          </w:rPr>
                        </w:pPr>
                      </w:p>
                      <w:p w:rsidR="00323A6C" w:rsidRPr="00B71738" w:rsidRDefault="00323A6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323A6C" w:rsidRPr="00B71738" w:rsidRDefault="00323A6C" w:rsidP="00243945">
                        <w:pPr>
                          <w:jc w:val="center"/>
                          <w:rPr>
                            <w:rFonts w:cs="David"/>
                            <w:b/>
                            <w:bCs/>
                            <w:sz w:val="22"/>
                            <w:szCs w:val="22"/>
                            <w:rtl/>
                          </w:rPr>
                        </w:pPr>
                        <w:r w:rsidRPr="00B71738">
                          <w:rPr>
                            <w:rFonts w:cs="David" w:hint="cs"/>
                            <w:b/>
                            <w:bCs/>
                            <w:sz w:val="22"/>
                            <w:szCs w:val="22"/>
                            <w:rtl/>
                          </w:rPr>
                          <w:t>שם וחתימה</w:t>
                        </w:r>
                      </w:p>
                      <w:p w:rsidR="00323A6C" w:rsidRPr="00B71738" w:rsidRDefault="00323A6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323A6C" w:rsidRPr="00B71738" w:rsidRDefault="00323A6C" w:rsidP="00243945">
                        <w:pPr>
                          <w:jc w:val="center"/>
                          <w:rPr>
                            <w:rFonts w:cs="David"/>
                            <w:b/>
                            <w:bCs/>
                            <w:sz w:val="22"/>
                            <w:szCs w:val="22"/>
                            <w:rtl/>
                          </w:rPr>
                        </w:pPr>
                      </w:p>
                      <w:p w:rsidR="00323A6C" w:rsidRPr="00B71738" w:rsidRDefault="00323A6C" w:rsidP="00243945">
                        <w:pPr>
                          <w:jc w:val="center"/>
                          <w:rPr>
                            <w:rFonts w:cs="David"/>
                            <w:b/>
                            <w:bCs/>
                            <w:sz w:val="22"/>
                            <w:szCs w:val="22"/>
                            <w:rtl/>
                          </w:rPr>
                        </w:pPr>
                        <w:r w:rsidRPr="00B71738">
                          <w:rPr>
                            <w:rFonts w:cs="David" w:hint="cs"/>
                            <w:b/>
                            <w:bCs/>
                            <w:sz w:val="22"/>
                            <w:szCs w:val="22"/>
                            <w:rtl/>
                          </w:rPr>
                          <w:t>___________</w:t>
                        </w:r>
                      </w:p>
                      <w:p w:rsidR="00323A6C" w:rsidRPr="00B71738" w:rsidRDefault="00323A6C" w:rsidP="00243945">
                        <w:pPr>
                          <w:jc w:val="center"/>
                          <w:rPr>
                            <w:rFonts w:cs="David"/>
                            <w:b/>
                            <w:bCs/>
                            <w:sz w:val="22"/>
                            <w:szCs w:val="22"/>
                          </w:rPr>
                        </w:pPr>
                        <w:r w:rsidRPr="00B71738">
                          <w:rPr>
                            <w:rFonts w:cs="David" w:hint="cs"/>
                            <w:b/>
                            <w:bCs/>
                            <w:sz w:val="22"/>
                            <w:szCs w:val="22"/>
                            <w:rtl/>
                          </w:rPr>
                          <w:t>תאריך</w:t>
                        </w:r>
                      </w:p>
                      <w:p w:rsidR="00323A6C" w:rsidRDefault="00323A6C" w:rsidP="00243945"/>
                    </w:txbxContent>
                  </v:textbox>
                </v:shape>
                <w10:wrap type="square"/>
              </v:group>
            </w:pict>
          </mc:Fallback>
        </mc:AlternateContent>
      </w:r>
    </w:p>
    <w:p w:rsidR="008130FD" w:rsidRPr="00CD6EC5" w:rsidRDefault="00E21AD2" w:rsidP="008130FD">
      <w:pPr>
        <w:pStyle w:val="afffffffb"/>
        <w:jc w:val="left"/>
        <w:rPr>
          <w:rtl/>
        </w:rPr>
      </w:pPr>
      <w:bookmarkStart w:id="233" w:name="_Toc32477916"/>
      <w:bookmarkStart w:id="234" w:name="_Toc44931980"/>
      <w:bookmarkStart w:id="235" w:name="_Toc44932067"/>
      <w:bookmarkStart w:id="236" w:name="_Toc53331387"/>
      <w:bookmarkStart w:id="237"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p>
    <w:p w:rsidR="008130FD" w:rsidRPr="007C5B4C" w:rsidRDefault="00E21AD2"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E21AD2" w:rsidP="008130FD">
      <w:pPr>
        <w:spacing w:line="360" w:lineRule="auto"/>
        <w:jc w:val="both"/>
        <w:rPr>
          <w:rFonts w:cs="David"/>
          <w:b/>
          <w:bCs/>
          <w:rtl/>
        </w:rPr>
      </w:pPr>
      <w:r w:rsidRPr="007C5B4C">
        <w:rPr>
          <w:rFonts w:cs="David" w:hint="cs"/>
          <w:b/>
          <w:bCs/>
          <w:rtl/>
        </w:rPr>
        <w:t>לכבוד</w:t>
      </w:r>
    </w:p>
    <w:p w:rsidR="008130FD" w:rsidRPr="007C5B4C" w:rsidRDefault="00E21AD2" w:rsidP="008130FD">
      <w:pPr>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E21AD2"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E21AD2" w:rsidP="00BE0B3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8130FD" w:rsidRPr="007C5B4C" w:rsidRDefault="00E21AD2"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E21AD2"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E21AD2" w:rsidP="00BE0B3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E21AD2" w:rsidP="00BE0B3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E21AD2" w:rsidP="00BE0B3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E21AD2" w:rsidP="00BE0B3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E21AD2" w:rsidP="00BE0B34">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8A3DFB" w:rsidRDefault="00E21AD2" w:rsidP="00422C3F">
      <w:pPr>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1" w:name="_Toc185193199"/>
      <w:bookmarkStart w:id="242" w:name="_Toc171667620"/>
      <w:bookmarkStart w:id="243" w:name="_Toc330777766"/>
      <w:bookmarkEnd w:id="241"/>
      <w:bookmarkEnd w:id="242"/>
      <w:bookmarkEnd w:id="243"/>
      <w:r w:rsidR="008E69BB">
        <w:rPr>
          <w:rFonts w:cs="David" w:hint="cs"/>
          <w:rtl/>
        </w:rPr>
        <w:t>___</w:t>
      </w:r>
      <w:bookmarkEnd w:id="232"/>
      <w:bookmarkEnd w:id="237"/>
    </w:p>
    <w:p w:rsidR="008A3DFB" w:rsidRDefault="00E21AD2">
      <w:pPr>
        <w:bidi w:val="0"/>
        <w:spacing w:before="200" w:after="200" w:line="276" w:lineRule="auto"/>
        <w:rPr>
          <w:rFonts w:cs="David"/>
          <w:rtl/>
        </w:rPr>
      </w:pPr>
      <w:r>
        <w:rPr>
          <w:rFonts w:cs="David"/>
          <w:rtl/>
        </w:rPr>
        <w:br w:type="page"/>
      </w:r>
    </w:p>
    <w:p w:rsidR="008A3DFB" w:rsidRDefault="00E21AD2" w:rsidP="008A3DFB">
      <w:pPr>
        <w:pStyle w:val="afffffffb"/>
        <w:jc w:val="left"/>
        <w:rPr>
          <w:rtl/>
        </w:rPr>
      </w:pPr>
      <w:r w:rsidRPr="00CD6EC5">
        <w:rPr>
          <w:rFonts w:hint="eastAsia"/>
          <w:rtl/>
        </w:rPr>
        <w:t>נספח</w:t>
      </w:r>
      <w:r w:rsidRPr="00CD6EC5">
        <w:rPr>
          <w:rtl/>
        </w:rPr>
        <w:t xml:space="preserve"> </w:t>
      </w:r>
      <w:r>
        <w:rPr>
          <w:rFonts w:hint="cs"/>
          <w:rtl/>
        </w:rPr>
        <w:t>ב</w:t>
      </w:r>
      <w:r w:rsidRPr="00CD6EC5">
        <w:rPr>
          <w:rtl/>
        </w:rPr>
        <w:t xml:space="preserve">'– </w:t>
      </w:r>
      <w:r>
        <w:rPr>
          <w:rFonts w:hint="cs"/>
          <w:rtl/>
        </w:rPr>
        <w:t>נספח טכני</w:t>
      </w:r>
      <w:r w:rsidR="009E6A9B">
        <w:rPr>
          <w:rFonts w:hint="cs"/>
          <w:rtl/>
        </w:rPr>
        <w:t xml:space="preserve"> ודרישות נוספות</w:t>
      </w:r>
    </w:p>
    <w:p w:rsidR="00AF463E" w:rsidRDefault="00E21AD2" w:rsidP="009E6A9B">
      <w:pPr>
        <w:pStyle w:val="afffffffb"/>
        <w:rPr>
          <w:rtl/>
        </w:rPr>
      </w:pPr>
      <w:r>
        <w:rPr>
          <w:rFonts w:hint="cs"/>
          <w:rtl/>
        </w:rPr>
        <w:t>מקרר קטן</w:t>
      </w:r>
    </w:p>
    <w:tbl>
      <w:tblPr>
        <w:bidiVisual/>
        <w:tblW w:w="5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7"/>
        <w:gridCol w:w="1302"/>
        <w:gridCol w:w="901"/>
      </w:tblGrid>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נפח המקרר איחסון[נטו] - ליטר</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tl/>
              </w:rPr>
            </w:pPr>
            <w:r w:rsidRPr="00AF463E">
              <w:rPr>
                <w:rFonts w:ascii="David" w:hAnsi="David" w:cs="David"/>
                <w:b/>
                <w:bCs/>
                <w:color w:val="000000"/>
                <w:sz w:val="22"/>
                <w:szCs w:val="22"/>
              </w:rPr>
              <w:t>86-140</w:t>
            </w:r>
          </w:p>
        </w:tc>
        <w:tc>
          <w:tcPr>
            <w:tcW w:w="901" w:type="dxa"/>
            <w:shd w:val="clear" w:color="auto" w:fill="auto"/>
            <w:noWrap/>
            <w:vAlign w:val="bottom"/>
            <w:hideMark/>
          </w:tcPr>
          <w:p w:rsidR="00AF463E" w:rsidRPr="00AF463E" w:rsidRDefault="00E21AD2" w:rsidP="00AF463E">
            <w:pPr>
              <w:bidi w:val="0"/>
              <w:rPr>
                <w:rFonts w:ascii="David" w:hAnsi="David" w:cs="David"/>
                <w:b/>
                <w:bCs/>
                <w:color w:val="000000"/>
                <w:sz w:val="22"/>
                <w:szCs w:val="22"/>
              </w:rPr>
            </w:pPr>
            <w:r w:rsidRPr="00AF463E">
              <w:rPr>
                <w:rFonts w:ascii="David" w:hAnsi="David" w:cs="David"/>
                <w:b/>
                <w:bCs/>
                <w:color w:val="000000"/>
                <w:sz w:val="22"/>
                <w:szCs w:val="22"/>
              </w:rPr>
              <w:t> </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שיטת קרור</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d. Frost/no frost</w:t>
            </w:r>
          </w:p>
        </w:tc>
        <w:tc>
          <w:tcPr>
            <w:tcW w:w="901" w:type="dxa"/>
            <w:shd w:val="clear" w:color="auto" w:fill="auto"/>
            <w:noWrap/>
            <w:vAlign w:val="bottom"/>
            <w:hideMark/>
          </w:tcPr>
          <w:p w:rsidR="00AF463E" w:rsidRPr="00AF463E" w:rsidRDefault="00E21AD2" w:rsidP="00AF463E">
            <w:pPr>
              <w:bidi w:val="0"/>
              <w:jc w:val="right"/>
              <w:rPr>
                <w:rFonts w:ascii="David" w:hAnsi="David" w:cs="David"/>
                <w:b/>
                <w:bCs/>
                <w:color w:val="000000"/>
                <w:sz w:val="22"/>
                <w:szCs w:val="22"/>
              </w:rPr>
            </w:pPr>
            <w:r w:rsidRPr="00AF463E">
              <w:rPr>
                <w:rFonts w:ascii="David" w:hAnsi="David" w:cs="David"/>
                <w:b/>
                <w:bCs/>
                <w:color w:val="000000"/>
                <w:sz w:val="22"/>
                <w:szCs w:val="22"/>
              </w:rPr>
              <w:t xml:space="preserve">         </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דלתות</w:t>
            </w:r>
          </w:p>
        </w:tc>
        <w:tc>
          <w:tcPr>
            <w:tcW w:w="1302"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1</w:t>
            </w:r>
          </w:p>
        </w:tc>
        <w:tc>
          <w:tcPr>
            <w:tcW w:w="901" w:type="dxa"/>
            <w:shd w:val="clear" w:color="auto" w:fill="auto"/>
            <w:noWrap/>
            <w:vAlign w:val="bottom"/>
            <w:hideMark/>
          </w:tcPr>
          <w:p w:rsidR="00AF463E" w:rsidRPr="00AF463E" w:rsidRDefault="00E21AD2" w:rsidP="00AF463E">
            <w:pPr>
              <w:bidi w:val="0"/>
              <w:rPr>
                <w:rFonts w:ascii="David" w:hAnsi="David" w:cs="David"/>
                <w:b/>
                <w:bCs/>
                <w:color w:val="000000"/>
                <w:sz w:val="22"/>
                <w:szCs w:val="22"/>
              </w:rPr>
            </w:pPr>
            <w:r w:rsidRPr="00AF463E">
              <w:rPr>
                <w:rFonts w:ascii="David" w:hAnsi="David" w:cs="David"/>
                <w:b/>
                <w:bCs/>
                <w:color w:val="000000"/>
                <w:sz w:val="22"/>
                <w:szCs w:val="22"/>
              </w:rPr>
              <w:t> </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גובה</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xml:space="preserve">83-85 </w:t>
            </w:r>
            <w:r w:rsidRPr="00AF463E">
              <w:rPr>
                <w:rFonts w:ascii="David" w:hAnsi="David" w:cs="David"/>
                <w:b/>
                <w:bCs/>
                <w:color w:val="000000"/>
                <w:sz w:val="22"/>
                <w:szCs w:val="22"/>
                <w:rtl/>
              </w:rPr>
              <w:t>ס</w:t>
            </w:r>
            <w:r w:rsidRPr="00AF463E">
              <w:rPr>
                <w:rFonts w:ascii="David" w:hAnsi="David" w:cs="David"/>
                <w:b/>
                <w:bCs/>
                <w:color w:val="000000"/>
                <w:sz w:val="22"/>
                <w:szCs w:val="22"/>
              </w:rPr>
              <w:t>"</w:t>
            </w:r>
            <w:r w:rsidRPr="00AF463E">
              <w:rPr>
                <w:rFonts w:ascii="David" w:hAnsi="David" w:cs="David"/>
                <w:b/>
                <w:bCs/>
                <w:color w:val="000000"/>
                <w:sz w:val="22"/>
                <w:szCs w:val="22"/>
                <w:rtl/>
              </w:rPr>
              <w:t>מ</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15"/>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רוחב</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xml:space="preserve">50-55  </w:t>
            </w:r>
            <w:r w:rsidRPr="00AF463E">
              <w:rPr>
                <w:rFonts w:ascii="David" w:hAnsi="David" w:cs="David"/>
                <w:b/>
                <w:bCs/>
                <w:color w:val="000000"/>
                <w:sz w:val="22"/>
                <w:szCs w:val="22"/>
                <w:rtl/>
              </w:rPr>
              <w:t>ס</w:t>
            </w:r>
            <w:r w:rsidRPr="00AF463E">
              <w:rPr>
                <w:rFonts w:ascii="David" w:hAnsi="David" w:cs="David"/>
                <w:b/>
                <w:bCs/>
                <w:color w:val="000000"/>
                <w:sz w:val="22"/>
                <w:szCs w:val="22"/>
              </w:rPr>
              <w:t>"</w:t>
            </w:r>
            <w:r w:rsidRPr="00AF463E">
              <w:rPr>
                <w:rFonts w:ascii="David" w:hAnsi="David" w:cs="David"/>
                <w:b/>
                <w:bCs/>
                <w:color w:val="000000"/>
                <w:sz w:val="22"/>
                <w:szCs w:val="22"/>
                <w:rtl/>
              </w:rPr>
              <w:t>מ</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עומק</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60  ס"מ</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מדפי ת.מזון מזכוכית        </w:t>
            </w:r>
          </w:p>
        </w:tc>
        <w:tc>
          <w:tcPr>
            <w:tcW w:w="1302"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3</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מגירה לירקות</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כמות מדפי דלת</w:t>
            </w:r>
          </w:p>
        </w:tc>
        <w:tc>
          <w:tcPr>
            <w:tcW w:w="1302"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Pr>
              <w:t>2</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936C7">
            <w:pPr>
              <w:bidi w:val="0"/>
              <w:jc w:val="right"/>
              <w:rPr>
                <w:rFonts w:ascii="David" w:hAnsi="David" w:cs="David"/>
                <w:b/>
                <w:bCs/>
                <w:color w:val="000000"/>
                <w:sz w:val="22"/>
                <w:szCs w:val="22"/>
              </w:rPr>
            </w:pPr>
            <w:r w:rsidRPr="00AF463E">
              <w:rPr>
                <w:rFonts w:ascii="David" w:hAnsi="David" w:cs="David"/>
                <w:b/>
                <w:bCs/>
                <w:color w:val="000000"/>
                <w:sz w:val="22"/>
                <w:szCs w:val="22"/>
              </w:rPr>
              <w:t> </w:t>
            </w:r>
            <w:r w:rsidR="00A936C7" w:rsidRPr="00AF463E">
              <w:rPr>
                <w:rFonts w:ascii="David" w:hAnsi="David" w:cs="David"/>
                <w:b/>
                <w:bCs/>
                <w:color w:val="000000"/>
                <w:sz w:val="22"/>
                <w:szCs w:val="22"/>
                <w:rtl/>
              </w:rPr>
              <w:t>הפיכת כיוון דלת</w:t>
            </w:r>
          </w:p>
        </w:tc>
        <w:tc>
          <w:tcPr>
            <w:tcW w:w="1302" w:type="dxa"/>
            <w:shd w:val="clear" w:color="auto" w:fill="auto"/>
            <w:noWrap/>
            <w:vAlign w:val="bottom"/>
            <w:hideMark/>
          </w:tcPr>
          <w:p w:rsidR="00AF463E" w:rsidRPr="00AF463E" w:rsidRDefault="00E21AD2" w:rsidP="00A936C7">
            <w:pPr>
              <w:jc w:val="center"/>
              <w:rPr>
                <w:rFonts w:ascii="David" w:hAnsi="David" w:cs="David"/>
                <w:b/>
                <w:bCs/>
                <w:color w:val="000000"/>
                <w:sz w:val="22"/>
                <w:szCs w:val="22"/>
                <w:rtl/>
              </w:rPr>
            </w:pPr>
            <w:r>
              <w:rPr>
                <w:rFonts w:ascii="David" w:hAnsi="David" w:cs="David" w:hint="cs"/>
                <w:b/>
                <w:bCs/>
                <w:color w:val="000000"/>
                <w:sz w:val="22"/>
                <w:szCs w:val="22"/>
                <w:rtl/>
              </w:rPr>
              <w:t>כן</w:t>
            </w:r>
          </w:p>
        </w:tc>
        <w:tc>
          <w:tcPr>
            <w:tcW w:w="901" w:type="dxa"/>
            <w:shd w:val="clear" w:color="auto" w:fill="auto"/>
            <w:noWrap/>
            <w:vAlign w:val="bottom"/>
            <w:hideMark/>
          </w:tcPr>
          <w:p w:rsidR="00AF463E" w:rsidRPr="00AF463E" w:rsidRDefault="00E21AD2" w:rsidP="00A936C7">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תאורת לד </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rsidTr="00AF463E">
        <w:trPr>
          <w:trHeight w:val="315"/>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אפשרות החלפת גומי דלתות  </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דרוג אנרגטי</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A-E</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15"/>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גז קרור</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CFC FREE</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חובה</w:t>
            </w:r>
          </w:p>
        </w:tc>
      </w:tr>
      <w:tr w:rsidR="00373AA8" w:rsidTr="00AF463E">
        <w:trPr>
          <w:trHeight w:val="315"/>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צבע</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לבן/כסוף</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גלגלים להזזה</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Pr>
              <w:t> </w:t>
            </w:r>
          </w:p>
        </w:tc>
        <w:tc>
          <w:tcPr>
            <w:tcW w:w="901" w:type="dxa"/>
            <w:shd w:val="clear" w:color="auto" w:fill="auto"/>
            <w:noWrap/>
            <w:vAlign w:val="bottom"/>
            <w:hideMark/>
          </w:tcPr>
          <w:p w:rsidR="00AF463E" w:rsidRPr="00AF463E" w:rsidRDefault="00E21AD2" w:rsidP="008E558A">
            <w:pPr>
              <w:jc w:val="both"/>
              <w:rPr>
                <w:rFonts w:ascii="David" w:hAnsi="David" w:cs="David"/>
                <w:b/>
                <w:bCs/>
                <w:color w:val="000000"/>
                <w:sz w:val="22"/>
                <w:szCs w:val="22"/>
              </w:rPr>
            </w:pPr>
            <w:r w:rsidRPr="00AF463E">
              <w:rPr>
                <w:rFonts w:ascii="David" w:hAnsi="David" w:cs="David"/>
                <w:b/>
                <w:bCs/>
                <w:color w:val="000000"/>
                <w:sz w:val="22"/>
                <w:szCs w:val="22"/>
              </w:rPr>
              <w:t> </w:t>
            </w:r>
            <w:r w:rsidR="008E558A">
              <w:rPr>
                <w:rFonts w:ascii="David" w:hAnsi="David" w:cs="David" w:hint="cs"/>
                <w:b/>
                <w:bCs/>
                <w:color w:val="000000"/>
                <w:sz w:val="22"/>
                <w:szCs w:val="22"/>
                <w:rtl/>
              </w:rPr>
              <w:t>חובה</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אישור אב טיפוס מ. תקנים  כן</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 לצרף</w:t>
            </w:r>
          </w:p>
        </w:tc>
      </w:tr>
      <w:tr w:rsidR="00373AA8" w:rsidTr="00AF463E">
        <w:trPr>
          <w:trHeight w:val="300"/>
          <w:jc w:val="center"/>
        </w:trPr>
        <w:tc>
          <w:tcPr>
            <w:tcW w:w="3697" w:type="dxa"/>
            <w:shd w:val="clear" w:color="auto" w:fill="auto"/>
            <w:noWrap/>
            <w:vAlign w:val="bottom"/>
            <w:hideMark/>
          </w:tcPr>
          <w:p w:rsidR="00AF463E" w:rsidRPr="00AF463E" w:rsidRDefault="00E21AD2" w:rsidP="00AF463E">
            <w:pPr>
              <w:rPr>
                <w:rFonts w:ascii="David" w:hAnsi="David" w:cs="David"/>
                <w:b/>
                <w:bCs/>
                <w:color w:val="000000"/>
                <w:sz w:val="22"/>
                <w:szCs w:val="22"/>
              </w:rPr>
            </w:pPr>
            <w:r w:rsidRPr="00AF463E">
              <w:rPr>
                <w:rFonts w:ascii="David" w:hAnsi="David" w:cs="David"/>
                <w:b/>
                <w:bCs/>
                <w:color w:val="000000"/>
                <w:sz w:val="22"/>
                <w:szCs w:val="22"/>
                <w:rtl/>
              </w:rPr>
              <w:t xml:space="preserve">אישור מ. האנרגיה דרוג אנרגטי    </w:t>
            </w:r>
          </w:p>
        </w:tc>
        <w:tc>
          <w:tcPr>
            <w:tcW w:w="1302" w:type="dxa"/>
            <w:shd w:val="clear" w:color="auto" w:fill="auto"/>
            <w:noWrap/>
            <w:vAlign w:val="bottom"/>
            <w:hideMark/>
          </w:tcPr>
          <w:p w:rsidR="00AF463E" w:rsidRPr="00AF463E" w:rsidRDefault="00E21AD2" w:rsidP="00AF463E">
            <w:pPr>
              <w:jc w:val="both"/>
              <w:rPr>
                <w:rFonts w:ascii="David" w:hAnsi="David" w:cs="David"/>
                <w:b/>
                <w:bCs/>
                <w:color w:val="000000"/>
                <w:sz w:val="22"/>
                <w:szCs w:val="22"/>
              </w:rPr>
            </w:pPr>
            <w:r w:rsidRPr="00AF463E">
              <w:rPr>
                <w:rFonts w:ascii="David" w:hAnsi="David" w:cs="David"/>
                <w:b/>
                <w:bCs/>
                <w:color w:val="000000"/>
                <w:sz w:val="22"/>
                <w:szCs w:val="22"/>
                <w:rtl/>
              </w:rPr>
              <w:t>כן</w:t>
            </w:r>
          </w:p>
        </w:tc>
        <w:tc>
          <w:tcPr>
            <w:tcW w:w="901" w:type="dxa"/>
            <w:shd w:val="clear" w:color="auto" w:fill="auto"/>
            <w:noWrap/>
            <w:vAlign w:val="bottom"/>
            <w:hideMark/>
          </w:tcPr>
          <w:p w:rsidR="00AF463E" w:rsidRPr="00AF463E" w:rsidRDefault="00E21AD2" w:rsidP="00AF463E">
            <w:pPr>
              <w:rPr>
                <w:rFonts w:ascii="David" w:hAnsi="David" w:cs="David"/>
                <w:b/>
                <w:bCs/>
                <w:color w:val="000000"/>
                <w:sz w:val="22"/>
                <w:szCs w:val="22"/>
                <w:rtl/>
              </w:rPr>
            </w:pPr>
            <w:r w:rsidRPr="00AF463E">
              <w:rPr>
                <w:rFonts w:ascii="David" w:hAnsi="David" w:cs="David"/>
                <w:b/>
                <w:bCs/>
                <w:color w:val="000000"/>
                <w:sz w:val="22"/>
                <w:szCs w:val="22"/>
                <w:rtl/>
              </w:rPr>
              <w:t>חובה לצרף</w:t>
            </w:r>
          </w:p>
        </w:tc>
      </w:tr>
    </w:tbl>
    <w:p w:rsidR="00CB383B" w:rsidRDefault="00E21AD2" w:rsidP="009E6A9B">
      <w:pPr>
        <w:pStyle w:val="afffffffb"/>
        <w:rPr>
          <w:rtl/>
        </w:rPr>
      </w:pPr>
      <w:r>
        <w:rPr>
          <w:rFonts w:hint="cs"/>
          <w:rtl/>
        </w:rPr>
        <w:t>מיקרוגל</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rsidTr="003604C0">
        <w:trPr>
          <w:trHeight w:val="315"/>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 xml:space="preserve">נפח </w:t>
            </w:r>
            <w:r>
              <w:rPr>
                <w:rFonts w:ascii="David" w:hAnsi="David" w:cs="David" w:hint="cs"/>
                <w:b/>
                <w:bCs/>
                <w:color w:val="000000"/>
                <w:sz w:val="22"/>
                <w:szCs w:val="22"/>
                <w:rtl/>
              </w:rPr>
              <w:t>(ליטר)</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20-25</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שיטת הפעלה</w:t>
            </w:r>
            <w:r>
              <w:rPr>
                <w:rFonts w:ascii="David" w:hAnsi="David" w:cs="David" w:hint="cs"/>
                <w:b/>
                <w:bCs/>
                <w:color w:val="000000"/>
                <w:sz w:val="22"/>
                <w:szCs w:val="22"/>
                <w:rtl/>
              </w:rPr>
              <w:t xml:space="preserve"> דיגטלי</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 </w:t>
            </w:r>
          </w:p>
        </w:tc>
        <w:tc>
          <w:tcPr>
            <w:tcW w:w="917" w:type="dxa"/>
            <w:shd w:val="clear" w:color="auto" w:fill="auto"/>
            <w:noWrap/>
            <w:vAlign w:val="bottom"/>
            <w:hideMark/>
          </w:tcPr>
          <w:p w:rsidR="003604C0" w:rsidRPr="003604C0" w:rsidRDefault="00E21AD2" w:rsidP="008E558A">
            <w:pPr>
              <w:rPr>
                <w:rFonts w:ascii="David" w:hAnsi="David" w:cs="David"/>
                <w:b/>
                <w:bCs/>
                <w:color w:val="000000"/>
                <w:sz w:val="22"/>
                <w:szCs w:val="22"/>
                <w:rtl/>
              </w:rPr>
            </w:pPr>
            <w:r>
              <w:rPr>
                <w:rFonts w:ascii="David" w:hAnsi="David" w:cs="David" w:hint="cs"/>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הספק</w:t>
            </w:r>
            <w:r>
              <w:rPr>
                <w:rFonts w:ascii="David" w:hAnsi="David" w:cs="David" w:hint="cs"/>
                <w:b/>
                <w:bCs/>
                <w:color w:val="000000"/>
                <w:sz w:val="22"/>
                <w:szCs w:val="22"/>
                <w:rtl/>
              </w:rPr>
              <w:t xml:space="preserve"> (וואט)</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tl/>
              </w:rPr>
            </w:pPr>
            <w:r w:rsidRPr="003604C0">
              <w:rPr>
                <w:rFonts w:ascii="David" w:hAnsi="David" w:cs="David"/>
                <w:b/>
                <w:bCs/>
                <w:color w:val="000000"/>
                <w:sz w:val="22"/>
                <w:szCs w:val="22"/>
              </w:rPr>
              <w:t>700-900</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גובה</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 24-27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רוחב</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43-46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עומק</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xml:space="preserve">33-36  </w:t>
            </w:r>
            <w:r w:rsidRPr="003604C0">
              <w:rPr>
                <w:rFonts w:ascii="David" w:hAnsi="David" w:cs="David"/>
                <w:b/>
                <w:bCs/>
                <w:color w:val="000000"/>
                <w:sz w:val="22"/>
                <w:szCs w:val="22"/>
                <w:rtl/>
              </w:rPr>
              <w:t>ס</w:t>
            </w:r>
            <w:r w:rsidRPr="003604C0">
              <w:rPr>
                <w:rFonts w:ascii="David" w:hAnsi="David" w:cs="David"/>
                <w:b/>
                <w:bCs/>
                <w:color w:val="000000"/>
                <w:sz w:val="22"/>
                <w:szCs w:val="22"/>
              </w:rPr>
              <w:t>"</w:t>
            </w:r>
            <w:r w:rsidRPr="003604C0">
              <w:rPr>
                <w:rFonts w:ascii="David" w:hAnsi="David" w:cs="David"/>
                <w:b/>
                <w:bCs/>
                <w:color w:val="000000"/>
                <w:sz w:val="22"/>
                <w:szCs w:val="22"/>
                <w:rtl/>
              </w:rPr>
              <w:t>מ</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3604C0">
        <w:trPr>
          <w:trHeight w:val="315"/>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צבע</w:t>
            </w:r>
          </w:p>
        </w:tc>
        <w:tc>
          <w:tcPr>
            <w:tcW w:w="959"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לבן/כסוף</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rsidTr="008E558A">
        <w:trPr>
          <w:trHeight w:val="315"/>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מדף פרורים נשלף</w:t>
            </w:r>
          </w:p>
        </w:tc>
        <w:tc>
          <w:tcPr>
            <w:tcW w:w="959" w:type="dxa"/>
            <w:shd w:val="clear" w:color="auto" w:fill="auto"/>
            <w:noWrap/>
            <w:vAlign w:val="bottom"/>
            <w:hideMark/>
          </w:tcPr>
          <w:p w:rsidR="003604C0" w:rsidRPr="003604C0" w:rsidRDefault="00E21AD2" w:rsidP="003604C0">
            <w:pPr>
              <w:bidi w:val="0"/>
              <w:jc w:val="both"/>
              <w:rPr>
                <w:rFonts w:ascii="David" w:hAnsi="David" w:cs="David"/>
                <w:b/>
                <w:bCs/>
                <w:color w:val="000000"/>
                <w:sz w:val="22"/>
                <w:szCs w:val="22"/>
              </w:rPr>
            </w:pPr>
            <w:r w:rsidRPr="003604C0">
              <w:rPr>
                <w:rFonts w:ascii="David" w:hAnsi="David" w:cs="David"/>
                <w:b/>
                <w:bCs/>
                <w:color w:val="000000"/>
                <w:sz w:val="22"/>
                <w:szCs w:val="22"/>
              </w:rPr>
              <w:t> </w:t>
            </w:r>
          </w:p>
        </w:tc>
        <w:tc>
          <w:tcPr>
            <w:tcW w:w="917" w:type="dxa"/>
            <w:shd w:val="clear" w:color="auto" w:fill="auto"/>
            <w:noWrap/>
            <w:vAlign w:val="bottom"/>
          </w:tcPr>
          <w:p w:rsidR="003604C0" w:rsidRPr="003604C0" w:rsidRDefault="00E21AD2" w:rsidP="003604C0">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rsidTr="003604C0">
        <w:trPr>
          <w:trHeight w:val="300"/>
          <w:jc w:val="center"/>
        </w:trPr>
        <w:tc>
          <w:tcPr>
            <w:tcW w:w="3763"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אישור אב טיפוס מ. תקנים</w:t>
            </w:r>
          </w:p>
        </w:tc>
        <w:tc>
          <w:tcPr>
            <w:tcW w:w="959" w:type="dxa"/>
            <w:shd w:val="clear" w:color="auto" w:fill="auto"/>
            <w:noWrap/>
            <w:vAlign w:val="bottom"/>
            <w:hideMark/>
          </w:tcPr>
          <w:p w:rsidR="003604C0" w:rsidRPr="003604C0" w:rsidRDefault="00E21AD2" w:rsidP="003604C0">
            <w:pPr>
              <w:jc w:val="both"/>
              <w:rPr>
                <w:rFonts w:ascii="David" w:hAnsi="David" w:cs="David"/>
                <w:b/>
                <w:bCs/>
                <w:color w:val="000000"/>
                <w:sz w:val="22"/>
                <w:szCs w:val="22"/>
              </w:rPr>
            </w:pPr>
            <w:r w:rsidRPr="003604C0">
              <w:rPr>
                <w:rFonts w:ascii="David" w:hAnsi="David" w:cs="David"/>
                <w:b/>
                <w:bCs/>
                <w:color w:val="000000"/>
                <w:sz w:val="22"/>
                <w:szCs w:val="22"/>
                <w:rtl/>
              </w:rPr>
              <w:t>כן</w:t>
            </w:r>
          </w:p>
        </w:tc>
        <w:tc>
          <w:tcPr>
            <w:tcW w:w="917" w:type="dxa"/>
            <w:shd w:val="clear" w:color="auto" w:fill="auto"/>
            <w:noWrap/>
            <w:vAlign w:val="bottom"/>
            <w:hideMark/>
          </w:tcPr>
          <w:p w:rsidR="003604C0" w:rsidRPr="003604C0" w:rsidRDefault="00E21AD2" w:rsidP="003604C0">
            <w:pPr>
              <w:jc w:val="both"/>
              <w:rPr>
                <w:rFonts w:ascii="David" w:hAnsi="David" w:cs="David"/>
                <w:b/>
                <w:bCs/>
                <w:color w:val="000000"/>
                <w:sz w:val="22"/>
                <w:szCs w:val="22"/>
                <w:rtl/>
              </w:rPr>
            </w:pPr>
            <w:r w:rsidRPr="003604C0">
              <w:rPr>
                <w:rFonts w:ascii="David" w:hAnsi="David" w:cs="David"/>
                <w:b/>
                <w:bCs/>
                <w:color w:val="000000"/>
                <w:sz w:val="22"/>
                <w:szCs w:val="22"/>
                <w:rtl/>
              </w:rPr>
              <w:t>חובה לצרף</w:t>
            </w:r>
          </w:p>
        </w:tc>
      </w:tr>
    </w:tbl>
    <w:p w:rsidR="00AF463E" w:rsidRDefault="00E21AD2" w:rsidP="009E6A9B">
      <w:pPr>
        <w:pStyle w:val="afffffffb"/>
        <w:rPr>
          <w:rtl/>
        </w:rPr>
      </w:pPr>
      <w:r>
        <w:rPr>
          <w:rFonts w:hint="cs"/>
          <w:rtl/>
        </w:rPr>
        <w:t>טוסטר אובן</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rsidTr="008E558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גוף חימום אל חלד</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8E558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טווח טמפרטורות: 100  250- מעלות</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rsidTr="008E558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בורר גוף עליון/ בורר גוף תחתון</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8E558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טיימר 60 דקות- כיבוי אוטומטי</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8E558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פעמון התראה עם סיום פעולה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8E558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מתח: 230</w:t>
            </w:r>
            <w:r w:rsidRPr="008E558A">
              <w:rPr>
                <w:rFonts w:ascii="David" w:hAnsi="David" w:cs="David"/>
                <w:b/>
                <w:bCs/>
                <w:color w:val="000000"/>
                <w:sz w:val="22"/>
                <w:szCs w:val="22"/>
              </w:rPr>
              <w:t>V50Hz</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8E558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פאנל הפעלה בעברית</w:t>
            </w:r>
          </w:p>
        </w:tc>
        <w:tc>
          <w:tcPr>
            <w:tcW w:w="959" w:type="dxa"/>
            <w:shd w:val="clear" w:color="auto" w:fill="auto"/>
            <w:noWrap/>
            <w:vAlign w:val="bottom"/>
          </w:tcPr>
          <w:p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rsidTr="008E558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אביזרים: תבנית אפיה, רשת מתכת</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bl>
    <w:p w:rsidR="008E558A" w:rsidRDefault="00E21AD2" w:rsidP="009E6A9B">
      <w:pPr>
        <w:pStyle w:val="afffffffb"/>
        <w:rPr>
          <w:rtl/>
        </w:rPr>
      </w:pPr>
      <w:r>
        <w:rPr>
          <w:rFonts w:hint="cs"/>
          <w:rtl/>
        </w:rPr>
        <w:t>מצנם</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הספק 900-600 וואט.</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כיבוי אוטומטי בסיום פעולת הקלייה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בורר לקביעת סוג ההשחמה הרצויה עם כמה אפשרויות לקלייה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8E558A">
              <w:rPr>
                <w:rFonts w:ascii="David" w:hAnsi="David" w:cs="David"/>
                <w:b/>
                <w:bCs/>
                <w:color w:val="000000"/>
                <w:sz w:val="22"/>
                <w:szCs w:val="22"/>
                <w:rtl/>
              </w:rPr>
              <w:t>אפשרות הפסקת פעולה בכל שלב</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בעל 2 תאי קלייה רחבים.</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מגש לפירורים נשלף לניקוי קל</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מנגנון הרמה לשליפת הלחם בקלות</w:t>
            </w:r>
          </w:p>
        </w:tc>
        <w:tc>
          <w:tcPr>
            <w:tcW w:w="959" w:type="dxa"/>
            <w:shd w:val="clear" w:color="auto" w:fill="auto"/>
            <w:noWrap/>
            <w:vAlign w:val="bottom"/>
          </w:tcPr>
          <w:p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לחצנים לחימום חוזר, להפשרת לחם קפוא, ולביטול פעולה.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8E558A">
              <w:rPr>
                <w:rFonts w:ascii="David" w:hAnsi="David" w:cs="David"/>
                <w:b/>
                <w:bCs/>
                <w:color w:val="000000"/>
                <w:sz w:val="22"/>
                <w:szCs w:val="22"/>
                <w:rtl/>
              </w:rPr>
              <w:t>אחסון הכבל בתחתית המכשיר</w:t>
            </w:r>
          </w:p>
        </w:tc>
        <w:tc>
          <w:tcPr>
            <w:tcW w:w="959" w:type="dxa"/>
            <w:shd w:val="clear" w:color="auto" w:fill="auto"/>
            <w:noWrap/>
            <w:vAlign w:val="bottom"/>
          </w:tcPr>
          <w:p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bl>
    <w:p w:rsidR="008E558A" w:rsidRDefault="00E21AD2" w:rsidP="008E558A">
      <w:pPr>
        <w:spacing w:before="200" w:after="200" w:line="276" w:lineRule="auto"/>
        <w:jc w:val="center"/>
        <w:rPr>
          <w:rFonts w:cs="David"/>
          <w:b/>
          <w:bCs/>
          <w:rtl/>
        </w:rPr>
      </w:pPr>
      <w:r w:rsidRPr="008E558A">
        <w:rPr>
          <w:rFonts w:cs="David" w:hint="cs"/>
          <w:b/>
          <w:bCs/>
          <w:rtl/>
        </w:rPr>
        <w:t>רדיאטור</w:t>
      </w:r>
    </w:p>
    <w:tbl>
      <w:tblPr>
        <w:bidiVisual/>
        <w:tblW w:w="5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3"/>
        <w:gridCol w:w="959"/>
        <w:gridCol w:w="917"/>
      </w:tblGrid>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רדיאטור שמן 10-12 צלעות</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 xml:space="preserve">הספק </w:t>
            </w:r>
            <w:r w:rsidRPr="00E27161">
              <w:rPr>
                <w:rFonts w:ascii="David" w:hAnsi="David" w:cs="David"/>
                <w:b/>
                <w:bCs/>
                <w:color w:val="000000"/>
                <w:sz w:val="22"/>
                <w:szCs w:val="22"/>
              </w:rPr>
              <w:t>W-2000-2500</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bidi w:val="0"/>
              <w:jc w:val="center"/>
              <w:rPr>
                <w:rFonts w:ascii="David" w:hAnsi="David" w:cs="David"/>
                <w:b/>
                <w:bCs/>
                <w:color w:val="000000"/>
                <w:sz w:val="22"/>
                <w:szCs w:val="22"/>
                <w:rtl/>
              </w:rPr>
            </w:pPr>
            <w:r>
              <w:rPr>
                <w:rFonts w:ascii="David" w:hAnsi="David" w:cs="David" w:hint="cs"/>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מתקן להוספת לחות לחלל החדר, למניעת אוויר יבש.</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tl/>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tl/>
              </w:rPr>
            </w:pPr>
            <w:r w:rsidRPr="00E27161">
              <w:rPr>
                <w:rFonts w:ascii="David" w:hAnsi="David" w:cs="David"/>
                <w:b/>
                <w:bCs/>
                <w:color w:val="000000"/>
                <w:sz w:val="22"/>
                <w:szCs w:val="22"/>
                <w:rtl/>
              </w:rPr>
              <w:t>מנגנון בטיחות וניתוק בעת נפילה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טיימר תזמון כיבוי אוטומטי של המכשיר עד 12-24 שעות.</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פאנל מבודד מחום וידיות נשיאה מצידי המכשיר לניידות נוחה ובטוחה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Pr>
            </w:pPr>
            <w:r w:rsidRPr="003604C0">
              <w:rPr>
                <w:rFonts w:ascii="David" w:hAnsi="David" w:cs="David"/>
                <w:b/>
                <w:bCs/>
                <w:color w:val="000000"/>
                <w:sz w:val="22"/>
                <w:szCs w:val="22"/>
                <w:rtl/>
              </w:rPr>
              <w:t>חובה</w:t>
            </w:r>
          </w:p>
        </w:tc>
      </w:tr>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תא אחסון לכבל החשמל</w:t>
            </w:r>
          </w:p>
        </w:tc>
        <w:tc>
          <w:tcPr>
            <w:tcW w:w="959" w:type="dxa"/>
            <w:shd w:val="clear" w:color="auto" w:fill="auto"/>
            <w:noWrap/>
            <w:vAlign w:val="bottom"/>
          </w:tcPr>
          <w:p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חובה</w:t>
            </w:r>
          </w:p>
        </w:tc>
      </w:tr>
      <w:tr w:rsidR="00373AA8" w:rsidTr="00B90B9A">
        <w:trPr>
          <w:trHeight w:val="315"/>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מנגנון בקרת טמפרטורה</w:t>
            </w:r>
          </w:p>
        </w:tc>
        <w:tc>
          <w:tcPr>
            <w:tcW w:w="959" w:type="dxa"/>
            <w:shd w:val="clear" w:color="auto" w:fill="auto"/>
            <w:noWrap/>
            <w:vAlign w:val="bottom"/>
          </w:tcPr>
          <w:p w:rsidR="008E558A" w:rsidRPr="003604C0" w:rsidRDefault="008E558A" w:rsidP="00B90B9A">
            <w:pPr>
              <w:bidi w:val="0"/>
              <w:jc w:val="both"/>
              <w:rPr>
                <w:rFonts w:ascii="David" w:hAnsi="David" w:cs="David"/>
                <w:b/>
                <w:bCs/>
                <w:color w:val="000000"/>
                <w:sz w:val="22"/>
                <w:szCs w:val="22"/>
              </w:rPr>
            </w:pPr>
          </w:p>
        </w:tc>
        <w:tc>
          <w:tcPr>
            <w:tcW w:w="917"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Pr>
                <w:rFonts w:ascii="David" w:hAnsi="David" w:cs="David" w:hint="cs"/>
                <w:b/>
                <w:bCs/>
                <w:color w:val="000000"/>
                <w:sz w:val="22"/>
                <w:szCs w:val="22"/>
                <w:rtl/>
              </w:rPr>
              <w:t>חובה</w:t>
            </w:r>
          </w:p>
        </w:tc>
      </w:tr>
      <w:tr w:rsidR="00373AA8" w:rsidTr="00B90B9A">
        <w:trPr>
          <w:trHeight w:val="300"/>
          <w:jc w:val="center"/>
        </w:trPr>
        <w:tc>
          <w:tcPr>
            <w:tcW w:w="3763" w:type="dxa"/>
            <w:shd w:val="clear" w:color="auto" w:fill="auto"/>
            <w:noWrap/>
            <w:vAlign w:val="bottom"/>
          </w:tcPr>
          <w:p w:rsidR="008E558A" w:rsidRPr="003604C0" w:rsidRDefault="00E21AD2" w:rsidP="00B90B9A">
            <w:pPr>
              <w:jc w:val="both"/>
              <w:rPr>
                <w:rFonts w:ascii="David" w:hAnsi="David" w:cs="David"/>
                <w:b/>
                <w:bCs/>
                <w:color w:val="000000"/>
                <w:sz w:val="22"/>
                <w:szCs w:val="22"/>
              </w:rPr>
            </w:pPr>
            <w:r w:rsidRPr="00E27161">
              <w:rPr>
                <w:rFonts w:ascii="David" w:hAnsi="David" w:cs="David"/>
                <w:b/>
                <w:bCs/>
                <w:color w:val="000000"/>
                <w:sz w:val="22"/>
                <w:szCs w:val="22"/>
                <w:rtl/>
              </w:rPr>
              <w:t>ווסת טמפרטורה,3  דרגות חימום, כולל נוריות חיווי.</w:t>
            </w:r>
          </w:p>
        </w:tc>
        <w:tc>
          <w:tcPr>
            <w:tcW w:w="959" w:type="dxa"/>
            <w:shd w:val="clear" w:color="auto" w:fill="auto"/>
            <w:noWrap/>
            <w:vAlign w:val="bottom"/>
          </w:tcPr>
          <w:p w:rsidR="008E558A" w:rsidRPr="003604C0" w:rsidRDefault="008E558A" w:rsidP="00B90B9A">
            <w:pPr>
              <w:jc w:val="both"/>
              <w:rPr>
                <w:rFonts w:ascii="David" w:hAnsi="David" w:cs="David"/>
                <w:b/>
                <w:bCs/>
                <w:color w:val="000000"/>
                <w:sz w:val="22"/>
                <w:szCs w:val="22"/>
              </w:rPr>
            </w:pPr>
          </w:p>
        </w:tc>
        <w:tc>
          <w:tcPr>
            <w:tcW w:w="917" w:type="dxa"/>
            <w:shd w:val="clear" w:color="auto" w:fill="auto"/>
            <w:noWrap/>
            <w:vAlign w:val="bottom"/>
            <w:hideMark/>
          </w:tcPr>
          <w:p w:rsidR="008E558A" w:rsidRPr="003604C0" w:rsidRDefault="00E21AD2" w:rsidP="00B90B9A">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r w:rsidR="00373AA8" w:rsidTr="00B90B9A">
        <w:trPr>
          <w:trHeight w:val="300"/>
          <w:jc w:val="center"/>
        </w:trPr>
        <w:tc>
          <w:tcPr>
            <w:tcW w:w="3763" w:type="dxa"/>
            <w:shd w:val="clear" w:color="auto" w:fill="auto"/>
            <w:noWrap/>
            <w:vAlign w:val="bottom"/>
          </w:tcPr>
          <w:p w:rsidR="00E27161" w:rsidRPr="00E27161" w:rsidRDefault="00E21AD2" w:rsidP="00E27161">
            <w:pPr>
              <w:jc w:val="both"/>
              <w:rPr>
                <w:rFonts w:ascii="David" w:hAnsi="David" w:cs="David"/>
                <w:b/>
                <w:bCs/>
                <w:color w:val="000000"/>
                <w:sz w:val="22"/>
                <w:szCs w:val="22"/>
                <w:rtl/>
              </w:rPr>
            </w:pPr>
            <w:r w:rsidRPr="00E27161">
              <w:rPr>
                <w:rFonts w:ascii="David" w:hAnsi="David" w:cs="David"/>
                <w:b/>
                <w:bCs/>
                <w:color w:val="000000"/>
                <w:sz w:val="22"/>
                <w:szCs w:val="22"/>
                <w:rtl/>
              </w:rPr>
              <w:t>גלגלים נוחים לתנועה חלקה</w:t>
            </w:r>
          </w:p>
        </w:tc>
        <w:tc>
          <w:tcPr>
            <w:tcW w:w="959" w:type="dxa"/>
            <w:shd w:val="clear" w:color="auto" w:fill="auto"/>
            <w:noWrap/>
            <w:vAlign w:val="bottom"/>
          </w:tcPr>
          <w:p w:rsidR="00E27161" w:rsidRPr="003604C0" w:rsidRDefault="00E27161" w:rsidP="00E27161">
            <w:pPr>
              <w:jc w:val="both"/>
              <w:rPr>
                <w:rFonts w:ascii="David" w:hAnsi="David" w:cs="David"/>
                <w:b/>
                <w:bCs/>
                <w:color w:val="000000"/>
                <w:sz w:val="22"/>
                <w:szCs w:val="22"/>
              </w:rPr>
            </w:pPr>
          </w:p>
        </w:tc>
        <w:tc>
          <w:tcPr>
            <w:tcW w:w="917" w:type="dxa"/>
            <w:shd w:val="clear" w:color="auto" w:fill="auto"/>
            <w:noWrap/>
            <w:vAlign w:val="bottom"/>
          </w:tcPr>
          <w:p w:rsidR="00E27161" w:rsidRPr="003604C0" w:rsidRDefault="00E21AD2" w:rsidP="00E27161">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r w:rsidR="00373AA8" w:rsidTr="00B90B9A">
        <w:trPr>
          <w:trHeight w:val="300"/>
          <w:jc w:val="center"/>
        </w:trPr>
        <w:tc>
          <w:tcPr>
            <w:tcW w:w="3763" w:type="dxa"/>
            <w:shd w:val="clear" w:color="auto" w:fill="auto"/>
            <w:noWrap/>
            <w:vAlign w:val="bottom"/>
          </w:tcPr>
          <w:p w:rsidR="00E27161" w:rsidRPr="00E27161" w:rsidRDefault="00E21AD2" w:rsidP="00E27161">
            <w:pPr>
              <w:jc w:val="both"/>
              <w:rPr>
                <w:rFonts w:ascii="David" w:hAnsi="David" w:cs="David"/>
                <w:b/>
                <w:bCs/>
                <w:color w:val="000000"/>
                <w:sz w:val="22"/>
                <w:szCs w:val="22"/>
                <w:rtl/>
              </w:rPr>
            </w:pPr>
            <w:r w:rsidRPr="00E27161">
              <w:rPr>
                <w:rFonts w:ascii="David" w:hAnsi="David" w:cs="David"/>
                <w:b/>
                <w:bCs/>
                <w:color w:val="000000"/>
                <w:sz w:val="22"/>
                <w:szCs w:val="22"/>
                <w:rtl/>
              </w:rPr>
              <w:t>מערכת סגורה במילוי שמן ללא צורך בתחזוקה.</w:t>
            </w:r>
          </w:p>
        </w:tc>
        <w:tc>
          <w:tcPr>
            <w:tcW w:w="959" w:type="dxa"/>
            <w:shd w:val="clear" w:color="auto" w:fill="auto"/>
            <w:noWrap/>
            <w:vAlign w:val="bottom"/>
          </w:tcPr>
          <w:p w:rsidR="00E27161" w:rsidRPr="003604C0" w:rsidRDefault="00E27161" w:rsidP="00E27161">
            <w:pPr>
              <w:jc w:val="both"/>
              <w:rPr>
                <w:rFonts w:ascii="David" w:hAnsi="David" w:cs="David"/>
                <w:b/>
                <w:bCs/>
                <w:color w:val="000000"/>
                <w:sz w:val="22"/>
                <w:szCs w:val="22"/>
              </w:rPr>
            </w:pPr>
          </w:p>
        </w:tc>
        <w:tc>
          <w:tcPr>
            <w:tcW w:w="917" w:type="dxa"/>
            <w:shd w:val="clear" w:color="auto" w:fill="auto"/>
            <w:noWrap/>
            <w:vAlign w:val="bottom"/>
          </w:tcPr>
          <w:p w:rsidR="00E27161" w:rsidRPr="003604C0" w:rsidRDefault="00E21AD2" w:rsidP="00E27161">
            <w:pPr>
              <w:jc w:val="both"/>
              <w:rPr>
                <w:rFonts w:ascii="David" w:hAnsi="David" w:cs="David"/>
                <w:b/>
                <w:bCs/>
                <w:color w:val="000000"/>
                <w:sz w:val="22"/>
                <w:szCs w:val="22"/>
                <w:rtl/>
              </w:rPr>
            </w:pPr>
            <w:r w:rsidRPr="003604C0">
              <w:rPr>
                <w:rFonts w:ascii="David" w:hAnsi="David" w:cs="David"/>
                <w:b/>
                <w:bCs/>
                <w:color w:val="000000"/>
                <w:sz w:val="22"/>
                <w:szCs w:val="22"/>
                <w:rtl/>
              </w:rPr>
              <w:t xml:space="preserve">חובה </w:t>
            </w:r>
          </w:p>
        </w:tc>
      </w:tr>
    </w:tbl>
    <w:p w:rsidR="008E558A" w:rsidRPr="008E558A" w:rsidRDefault="008E558A" w:rsidP="008E558A">
      <w:pPr>
        <w:spacing w:before="200" w:after="200" w:line="276" w:lineRule="auto"/>
        <w:jc w:val="center"/>
        <w:rPr>
          <w:rFonts w:cs="David"/>
          <w:b/>
          <w:bCs/>
          <w:rtl/>
        </w:rPr>
      </w:pPr>
    </w:p>
    <w:p w:rsidR="00C21D13" w:rsidRPr="00890C10" w:rsidRDefault="00E21AD2" w:rsidP="009E6A9B">
      <w:pPr>
        <w:spacing w:before="200" w:after="200" w:line="276" w:lineRule="auto"/>
        <w:rPr>
          <w:rFonts w:cs="David"/>
          <w:b/>
          <w:bCs/>
          <w:u w:val="single"/>
          <w:rtl/>
        </w:rPr>
      </w:pPr>
      <w:r w:rsidRPr="00890C10">
        <w:rPr>
          <w:rFonts w:cs="David" w:hint="cs"/>
          <w:b/>
          <w:bCs/>
          <w:u w:val="single"/>
          <w:rtl/>
        </w:rPr>
        <w:t>אחריות ושירות</w:t>
      </w:r>
    </w:p>
    <w:p w:rsidR="00890C10" w:rsidRDefault="00E21AD2" w:rsidP="009E6A9B">
      <w:pPr>
        <w:spacing w:before="200" w:after="200" w:line="276" w:lineRule="auto"/>
        <w:rPr>
          <w:rFonts w:cs="David"/>
          <w:rtl/>
        </w:rPr>
      </w:pPr>
      <w:r w:rsidRPr="009E6A9B">
        <w:rPr>
          <w:rFonts w:cs="David"/>
          <w:rtl/>
        </w:rPr>
        <w:t xml:space="preserve">המציע יספק לכל </w:t>
      </w:r>
      <w:r w:rsidR="003604C0">
        <w:rPr>
          <w:rFonts w:cs="David" w:hint="cs"/>
          <w:rtl/>
        </w:rPr>
        <w:t>מוצר</w:t>
      </w:r>
      <w:r w:rsidRPr="009E6A9B">
        <w:rPr>
          <w:rFonts w:cs="David"/>
          <w:rtl/>
        </w:rPr>
        <w:t xml:space="preserve"> תעודת אחריות בנוסח שאושר ע"י ועדת המכרזים  </w:t>
      </w:r>
    </w:p>
    <w:p w:rsidR="009E6A9B" w:rsidRDefault="00E21AD2" w:rsidP="009E6A9B">
      <w:pPr>
        <w:spacing w:before="200" w:after="200" w:line="276" w:lineRule="auto"/>
        <w:rPr>
          <w:rFonts w:cs="David"/>
          <w:rtl/>
        </w:rPr>
      </w:pPr>
      <w:r w:rsidRPr="009E6A9B">
        <w:rPr>
          <w:rFonts w:cs="David"/>
          <w:rtl/>
        </w:rPr>
        <w:t>מסירת התעודה תהיה בעת הספקת ה</w:t>
      </w:r>
      <w:r w:rsidR="003604C0">
        <w:rPr>
          <w:rFonts w:cs="David" w:hint="cs"/>
          <w:rtl/>
        </w:rPr>
        <w:t>מוצר</w:t>
      </w:r>
    </w:p>
    <w:p w:rsidR="009E6A9B" w:rsidRPr="009E6A9B" w:rsidRDefault="00E21AD2" w:rsidP="009E6A9B">
      <w:pPr>
        <w:spacing w:before="200" w:after="200" w:line="276" w:lineRule="auto"/>
        <w:rPr>
          <w:rFonts w:cs="David"/>
          <w:rtl/>
        </w:rPr>
      </w:pPr>
      <w:r w:rsidRPr="009E6A9B">
        <w:rPr>
          <w:rFonts w:cs="David"/>
          <w:rtl/>
        </w:rPr>
        <w:t xml:space="preserve">התעודה </w:t>
      </w:r>
      <w:r w:rsidR="00890C10">
        <w:rPr>
          <w:rFonts w:cs="David" w:hint="cs"/>
          <w:rtl/>
        </w:rPr>
        <w:t>תהיה</w:t>
      </w:r>
      <w:r w:rsidRPr="009E6A9B">
        <w:rPr>
          <w:rFonts w:cs="David"/>
          <w:rtl/>
        </w:rPr>
        <w:t xml:space="preserve"> לתקופה של 3 [שלוש] שנים מיום הספקת ה</w:t>
      </w:r>
      <w:r w:rsidR="003604C0">
        <w:rPr>
          <w:rFonts w:cs="David" w:hint="cs"/>
          <w:rtl/>
        </w:rPr>
        <w:t>מוצר</w:t>
      </w:r>
      <w:r w:rsidRPr="009E6A9B">
        <w:rPr>
          <w:rFonts w:cs="David"/>
          <w:rtl/>
        </w:rPr>
        <w:tab/>
      </w:r>
      <w:r w:rsidRPr="009E6A9B">
        <w:rPr>
          <w:rFonts w:cs="David"/>
          <w:rtl/>
        </w:rPr>
        <w:tab/>
      </w:r>
      <w:r w:rsidRPr="009E6A9B">
        <w:rPr>
          <w:rFonts w:cs="David"/>
          <w:rtl/>
        </w:rPr>
        <w:tab/>
      </w:r>
      <w:r w:rsidRPr="009E6A9B">
        <w:rPr>
          <w:rFonts w:cs="David"/>
          <w:rtl/>
        </w:rPr>
        <w:tab/>
      </w:r>
    </w:p>
    <w:p w:rsidR="00890C10" w:rsidRDefault="00E21AD2" w:rsidP="00890C10">
      <w:pPr>
        <w:spacing w:before="200" w:after="200" w:line="276" w:lineRule="auto"/>
        <w:rPr>
          <w:rFonts w:cs="David"/>
          <w:rtl/>
        </w:rPr>
      </w:pPr>
      <w:r w:rsidRPr="009E6A9B">
        <w:rPr>
          <w:rFonts w:cs="David"/>
          <w:rtl/>
        </w:rPr>
        <w:t>תעודת האחריות תהיה מנוסחת על פי "תקנות הגנת הצרכן [אחריות ושרות לאחר מכירה ] תשס"ו 2006.</w:t>
      </w:r>
    </w:p>
    <w:p w:rsidR="00890C10" w:rsidRDefault="00E21AD2" w:rsidP="00823D50">
      <w:pPr>
        <w:spacing w:before="200" w:after="200" w:line="276" w:lineRule="auto"/>
        <w:rPr>
          <w:rFonts w:cs="David"/>
          <w:rtl/>
        </w:rPr>
      </w:pPr>
      <w:r w:rsidRPr="009E6A9B">
        <w:rPr>
          <w:rFonts w:cs="David"/>
          <w:rtl/>
        </w:rPr>
        <w:t>המציע מתחייב לעמוד בכל הסעיפים המצוינים בתקנות , סעיפים שנדרשו במכרז ואינם מופיעים בתקנות יגברו על התקנות.</w:t>
      </w:r>
    </w:p>
    <w:p w:rsidR="00890C10" w:rsidRDefault="00E21AD2" w:rsidP="00890C10">
      <w:pPr>
        <w:spacing w:before="200" w:after="200" w:line="276" w:lineRule="auto"/>
        <w:rPr>
          <w:rFonts w:cs="David"/>
          <w:rtl/>
        </w:rPr>
      </w:pPr>
      <w:r w:rsidRPr="009E6A9B">
        <w:rPr>
          <w:rFonts w:cs="David"/>
          <w:rtl/>
        </w:rPr>
        <w:t>בתעודת האחריות</w:t>
      </w:r>
      <w:r>
        <w:rPr>
          <w:rFonts w:cs="David" w:hint="cs"/>
          <w:rtl/>
        </w:rPr>
        <w:t xml:space="preserve"> </w:t>
      </w:r>
      <w:r w:rsidRPr="009E6A9B">
        <w:rPr>
          <w:rFonts w:cs="David"/>
          <w:rtl/>
        </w:rPr>
        <w:t>יצויינו תחנות השרות כתובת ומספר הטלפון .</w:t>
      </w:r>
    </w:p>
    <w:p w:rsidR="00890C10" w:rsidRDefault="00E21AD2" w:rsidP="00890C10">
      <w:pPr>
        <w:spacing w:before="200" w:after="200" w:line="276" w:lineRule="auto"/>
        <w:rPr>
          <w:rFonts w:cs="David"/>
          <w:rtl/>
        </w:rPr>
      </w:pPr>
      <w:r w:rsidRPr="009E6A9B">
        <w:rPr>
          <w:rFonts w:cs="David"/>
          <w:rtl/>
        </w:rPr>
        <w:t>המציע ימסור בהצעה שם טלפון [נייד] וכתובת אי-מייל של איש קשר במשרדו של המציע לטובת תלונות וברורים.</w:t>
      </w:r>
    </w:p>
    <w:p w:rsidR="00890C10" w:rsidRDefault="00E21AD2" w:rsidP="00890C10">
      <w:pPr>
        <w:spacing w:before="200" w:after="200" w:line="276" w:lineRule="auto"/>
        <w:rPr>
          <w:rFonts w:cs="David"/>
          <w:rtl/>
        </w:rPr>
      </w:pPr>
      <w:r w:rsidRPr="009E6A9B">
        <w:rPr>
          <w:rFonts w:cs="David"/>
          <w:rtl/>
        </w:rPr>
        <w:t>המציע יצרף דוגמת תעודת אחריות להצעה אותה יגיש במסגרת המבצע.</w:t>
      </w:r>
    </w:p>
    <w:p w:rsidR="00890C10" w:rsidRDefault="00E21AD2" w:rsidP="00890C10">
      <w:pPr>
        <w:spacing w:before="200" w:after="200" w:line="276" w:lineRule="auto"/>
        <w:rPr>
          <w:rFonts w:cs="David"/>
          <w:rtl/>
        </w:rPr>
      </w:pPr>
      <w:r w:rsidRPr="009E6A9B">
        <w:rPr>
          <w:rFonts w:cs="David"/>
          <w:rtl/>
        </w:rPr>
        <w:t>להבטחת קיום התחייבויות המציע לעניין האחריות יספק המציע ערבות בנקאית ע"ס 20000 ש"ח  ₪  אשר תחולט אחרי 3 [שלוש] הפרות של</w:t>
      </w:r>
      <w:r w:rsidRPr="009E6A9B">
        <w:rPr>
          <w:rFonts w:cs="David"/>
          <w:rtl/>
        </w:rPr>
        <w:tab/>
      </w:r>
      <w:r>
        <w:rPr>
          <w:rFonts w:cs="David" w:hint="cs"/>
          <w:rtl/>
        </w:rPr>
        <w:t xml:space="preserve"> </w:t>
      </w:r>
      <w:r w:rsidRPr="009E6A9B">
        <w:rPr>
          <w:rFonts w:cs="David"/>
          <w:rtl/>
        </w:rPr>
        <w:t>אי עמידה בתנאי  האחריות/תקנות.</w:t>
      </w:r>
    </w:p>
    <w:p w:rsidR="00890C10" w:rsidRDefault="00E21AD2" w:rsidP="00890C10">
      <w:pPr>
        <w:spacing w:before="200" w:after="200" w:line="276" w:lineRule="auto"/>
        <w:rPr>
          <w:rFonts w:cs="David"/>
          <w:rtl/>
        </w:rPr>
      </w:pPr>
      <w:r w:rsidRPr="009E6A9B">
        <w:rPr>
          <w:rFonts w:cs="David"/>
          <w:rtl/>
        </w:rPr>
        <w:t>כמו כן ערבות זו תחול גם על 3 הפרות של נספח הספקה והתקנה</w:t>
      </w:r>
      <w:r>
        <w:rPr>
          <w:rFonts w:cs="David" w:hint="cs"/>
          <w:rtl/>
        </w:rPr>
        <w:t>.</w:t>
      </w:r>
    </w:p>
    <w:p w:rsidR="00890C10" w:rsidRDefault="00E21AD2" w:rsidP="00890C10">
      <w:pPr>
        <w:spacing w:before="200" w:after="200" w:line="276" w:lineRule="auto"/>
        <w:rPr>
          <w:rFonts w:cs="David"/>
          <w:rtl/>
        </w:rPr>
      </w:pPr>
      <w:r w:rsidRPr="009E6A9B">
        <w:rPr>
          <w:rFonts w:cs="David"/>
          <w:rtl/>
        </w:rPr>
        <w:t>במידה ובהצעה ניתנה תוספת אחריות מכל סוג תוספת זו תצוין באופן בולט בתעודת האחריות שתצורף להצעה ובזו שתצורף למיקרוגל בעת ההספקה</w:t>
      </w:r>
      <w:r>
        <w:rPr>
          <w:rFonts w:cs="David" w:hint="cs"/>
          <w:rtl/>
        </w:rPr>
        <w:t>.</w:t>
      </w:r>
    </w:p>
    <w:p w:rsidR="00890C10" w:rsidRDefault="00E21AD2" w:rsidP="00890C10">
      <w:pPr>
        <w:spacing w:before="200" w:after="200" w:line="276" w:lineRule="auto"/>
        <w:rPr>
          <w:rFonts w:cs="David"/>
          <w:b/>
          <w:bCs/>
          <w:u w:val="single"/>
          <w:rtl/>
        </w:rPr>
      </w:pPr>
      <w:r w:rsidRPr="00890C10">
        <w:rPr>
          <w:rFonts w:cs="David" w:hint="cs"/>
          <w:b/>
          <w:bCs/>
          <w:u w:val="single"/>
          <w:rtl/>
        </w:rPr>
        <w:t>אספקה והתקנה</w:t>
      </w:r>
      <w:r w:rsidR="009E6A9B" w:rsidRPr="00890C10">
        <w:rPr>
          <w:rFonts w:cs="David"/>
          <w:b/>
          <w:bCs/>
          <w:u w:val="single"/>
          <w:rtl/>
        </w:rPr>
        <w:tab/>
      </w:r>
      <w:r>
        <w:rPr>
          <w:rFonts w:cs="David" w:hint="cs"/>
          <w:b/>
          <w:bCs/>
          <w:u w:val="single"/>
          <w:rtl/>
        </w:rPr>
        <w:t xml:space="preserve"> </w:t>
      </w:r>
    </w:p>
    <w:p w:rsidR="00890C10" w:rsidRDefault="00E21AD2" w:rsidP="00CB383B">
      <w:pPr>
        <w:spacing w:before="200" w:after="200" w:line="276" w:lineRule="auto"/>
        <w:jc w:val="both"/>
        <w:rPr>
          <w:rFonts w:cs="David"/>
          <w:rtl/>
        </w:rPr>
      </w:pPr>
      <w:r w:rsidRPr="00890C10">
        <w:rPr>
          <w:rFonts w:cs="David"/>
          <w:rtl/>
        </w:rPr>
        <w:t xml:space="preserve">המציע מתחייב </w:t>
      </w:r>
      <w:r w:rsidRPr="00AF463E">
        <w:rPr>
          <w:rFonts w:cs="David"/>
          <w:rtl/>
        </w:rPr>
        <w:t>לספק ולהתקין במועד</w:t>
      </w:r>
      <w:r w:rsidRPr="00890C10">
        <w:rPr>
          <w:rFonts w:cs="David"/>
          <w:rtl/>
        </w:rPr>
        <w:t xml:space="preserve"> שיקבע המזמין ,נכון להיום מתוכנן לחודש אוקטובר 2022, למזמין ת</w:t>
      </w:r>
      <w:r>
        <w:rPr>
          <w:rFonts w:cs="David" w:hint="cs"/>
          <w:rtl/>
        </w:rPr>
        <w:t>י</w:t>
      </w:r>
      <w:r w:rsidRPr="00890C10">
        <w:rPr>
          <w:rFonts w:cs="David"/>
          <w:rtl/>
        </w:rPr>
        <w:t>שמר הזכות לדחות את</w:t>
      </w:r>
      <w:r>
        <w:rPr>
          <w:rFonts w:cs="David" w:hint="cs"/>
          <w:rtl/>
        </w:rPr>
        <w:t xml:space="preserve"> </w:t>
      </w:r>
      <w:r w:rsidRPr="00890C10">
        <w:rPr>
          <w:rFonts w:cs="David"/>
          <w:rtl/>
        </w:rPr>
        <w:t>ההספקה בהתראה של 30 יום מראש.</w:t>
      </w:r>
    </w:p>
    <w:p w:rsidR="00890C10" w:rsidRDefault="00E21AD2" w:rsidP="00CB383B">
      <w:pPr>
        <w:spacing w:before="200" w:after="200" w:line="276" w:lineRule="auto"/>
        <w:jc w:val="both"/>
        <w:rPr>
          <w:rFonts w:cs="David"/>
          <w:rtl/>
        </w:rPr>
      </w:pPr>
      <w:r w:rsidRPr="00890C10">
        <w:rPr>
          <w:rFonts w:cs="David"/>
          <w:rtl/>
        </w:rPr>
        <w:t xml:space="preserve">כמו כן </w:t>
      </w:r>
      <w:r>
        <w:rPr>
          <w:rFonts w:cs="David" w:hint="cs"/>
          <w:rtl/>
        </w:rPr>
        <w:t xml:space="preserve">היה </w:t>
      </w:r>
      <w:r w:rsidRPr="00890C10">
        <w:rPr>
          <w:rFonts w:cs="David"/>
          <w:rtl/>
        </w:rPr>
        <w:t>ותישאר יתרה</w:t>
      </w:r>
      <w:r>
        <w:rPr>
          <w:rFonts w:cs="David" w:hint="cs"/>
          <w:rtl/>
        </w:rPr>
        <w:t xml:space="preserve"> </w:t>
      </w:r>
      <w:r w:rsidRPr="00890C10">
        <w:rPr>
          <w:rFonts w:cs="David"/>
          <w:rtl/>
        </w:rPr>
        <w:t>והמזמין יבקש לספק מהמוצרים בנוסף ובנפרד בהמשך</w:t>
      </w:r>
      <w:r>
        <w:rPr>
          <w:rFonts w:cs="David" w:hint="cs"/>
          <w:rtl/>
        </w:rPr>
        <w:t>,</w:t>
      </w:r>
      <w:r w:rsidRPr="00890C10">
        <w:rPr>
          <w:rFonts w:cs="David"/>
          <w:rtl/>
        </w:rPr>
        <w:t xml:space="preserve"> ה</w:t>
      </w:r>
      <w:r>
        <w:rPr>
          <w:rFonts w:cs="David" w:hint="cs"/>
          <w:rtl/>
        </w:rPr>
        <w:t>ספק</w:t>
      </w:r>
      <w:r w:rsidRPr="00890C10">
        <w:rPr>
          <w:rFonts w:cs="David"/>
          <w:rtl/>
        </w:rPr>
        <w:t xml:space="preserve"> יספק את </w:t>
      </w:r>
      <w:r w:rsidR="00AF463E">
        <w:rPr>
          <w:rFonts w:cs="David" w:hint="cs"/>
          <w:rtl/>
        </w:rPr>
        <w:t>המוצרים</w:t>
      </w:r>
      <w:r w:rsidRPr="00890C10">
        <w:rPr>
          <w:rFonts w:cs="David"/>
          <w:rtl/>
        </w:rPr>
        <w:t xml:space="preserve"> תוך 5 [חמישה] ימי עבודה</w:t>
      </w:r>
      <w:r>
        <w:rPr>
          <w:rFonts w:cs="David" w:hint="cs"/>
          <w:rtl/>
        </w:rPr>
        <w:t xml:space="preserve"> </w:t>
      </w:r>
      <w:r w:rsidRPr="00890C10">
        <w:rPr>
          <w:rFonts w:cs="David"/>
          <w:rtl/>
        </w:rPr>
        <w:t>מקבלת ההזמנה במייל לכתובת אותה יעביר המציע בעת חתימת ההסכם.</w:t>
      </w:r>
    </w:p>
    <w:p w:rsidR="00610F31" w:rsidRDefault="00E21AD2" w:rsidP="00CB383B">
      <w:pPr>
        <w:spacing w:before="200" w:after="200" w:line="276" w:lineRule="auto"/>
        <w:jc w:val="both"/>
        <w:rPr>
          <w:rFonts w:cs="David"/>
          <w:rtl/>
        </w:rPr>
      </w:pPr>
      <w:r w:rsidRPr="00890C10">
        <w:rPr>
          <w:rFonts w:cs="David"/>
          <w:rtl/>
        </w:rPr>
        <w:t xml:space="preserve">המציע יספק יחד עם </w:t>
      </w:r>
      <w:r w:rsidR="00AF463E">
        <w:rPr>
          <w:rFonts w:cs="David" w:hint="cs"/>
          <w:rtl/>
        </w:rPr>
        <w:t>המוצר</w:t>
      </w:r>
      <w:r w:rsidRPr="00890C10">
        <w:rPr>
          <w:rFonts w:cs="David"/>
          <w:rtl/>
        </w:rPr>
        <w:t xml:space="preserve"> תעודת אחריות חתומה. הוראות שימוש והפעלה בכתב</w:t>
      </w:r>
      <w:r>
        <w:rPr>
          <w:rFonts w:cs="David" w:hint="cs"/>
          <w:rtl/>
        </w:rPr>
        <w:t xml:space="preserve"> </w:t>
      </w:r>
      <w:r w:rsidRPr="00890C10">
        <w:rPr>
          <w:rFonts w:cs="David"/>
          <w:rtl/>
        </w:rPr>
        <w:t xml:space="preserve">וכן הדרכה פרונטלית למי שימונה לכך ע"י המזמין ובמידה וידרש לכך גם יפנה </w:t>
      </w:r>
      <w:r w:rsidR="00AF463E">
        <w:rPr>
          <w:rFonts w:cs="David" w:hint="cs"/>
          <w:rtl/>
        </w:rPr>
        <w:t>מוצר</w:t>
      </w:r>
      <w:r w:rsidRPr="00890C10">
        <w:rPr>
          <w:rFonts w:cs="David"/>
          <w:rtl/>
        </w:rPr>
        <w:t xml:space="preserve"> ישן במידת הצורך</w:t>
      </w:r>
      <w:r>
        <w:rPr>
          <w:rFonts w:cs="David" w:hint="cs"/>
          <w:rtl/>
        </w:rPr>
        <w:t>.</w:t>
      </w:r>
    </w:p>
    <w:p w:rsidR="00610F31" w:rsidRDefault="00E21AD2" w:rsidP="00CB383B">
      <w:pPr>
        <w:spacing w:before="200" w:after="200" w:line="276" w:lineRule="auto"/>
        <w:jc w:val="both"/>
        <w:rPr>
          <w:rFonts w:cs="David"/>
          <w:rtl/>
        </w:rPr>
      </w:pPr>
      <w:r w:rsidRPr="00890C10">
        <w:rPr>
          <w:rFonts w:cs="David"/>
          <w:rtl/>
        </w:rPr>
        <w:t xml:space="preserve">בעת ההספקה ישאיר המוביל מטעם המציע תעודת משלוח חתומה וממוספרת והעתק ממנה יחתם ע"י מקבל </w:t>
      </w:r>
      <w:r w:rsidR="00AF463E">
        <w:rPr>
          <w:rFonts w:cs="David" w:hint="cs"/>
          <w:rtl/>
        </w:rPr>
        <w:t>המוצר</w:t>
      </w:r>
      <w:r>
        <w:rPr>
          <w:rFonts w:cs="David" w:hint="cs"/>
          <w:rtl/>
        </w:rPr>
        <w:t xml:space="preserve"> </w:t>
      </w:r>
      <w:r w:rsidRPr="00890C10">
        <w:rPr>
          <w:rFonts w:cs="David"/>
          <w:rtl/>
        </w:rPr>
        <w:t>בצרוף שמו של המקבל ומס תעודת הזהות .</w:t>
      </w:r>
    </w:p>
    <w:p w:rsidR="009E6A9B" w:rsidRDefault="00E21AD2" w:rsidP="00CB383B">
      <w:pPr>
        <w:spacing w:before="200" w:after="200" w:line="276" w:lineRule="auto"/>
        <w:jc w:val="both"/>
        <w:rPr>
          <w:rFonts w:cs="David"/>
          <w:rtl/>
        </w:rPr>
      </w:pPr>
      <w:r w:rsidRPr="00890C10">
        <w:rPr>
          <w:rFonts w:cs="David"/>
          <w:rtl/>
        </w:rPr>
        <w:t>המציע יצרף לחשבונית שיגיש בגין ההספקה את תעודת המשלוח כשהיא ממולאת עם כל הפרטים כפי שמופיע בנספח</w:t>
      </w:r>
      <w:r w:rsidR="00CB383B">
        <w:rPr>
          <w:rFonts w:cs="David" w:hint="cs"/>
          <w:rtl/>
        </w:rPr>
        <w:t xml:space="preserve"> </w:t>
      </w:r>
      <w:r w:rsidRPr="00890C10">
        <w:rPr>
          <w:rFonts w:cs="David"/>
          <w:rtl/>
        </w:rPr>
        <w:t>ההספקה וההתקנה</w:t>
      </w:r>
      <w:r w:rsidR="00CB383B">
        <w:rPr>
          <w:rFonts w:cs="David" w:hint="cs"/>
          <w:rtl/>
        </w:rPr>
        <w:t xml:space="preserve">, </w:t>
      </w:r>
      <w:r w:rsidRPr="00890C10">
        <w:rPr>
          <w:rFonts w:cs="David"/>
          <w:rtl/>
        </w:rPr>
        <w:t xml:space="preserve">המחיר בהצעה כולל גם הובלה  ופינוי </w:t>
      </w:r>
      <w:r w:rsidR="00AF463E">
        <w:rPr>
          <w:rFonts w:cs="David" w:hint="cs"/>
          <w:rtl/>
        </w:rPr>
        <w:t>מוצר</w:t>
      </w:r>
      <w:r w:rsidRPr="00890C10">
        <w:rPr>
          <w:rFonts w:cs="David"/>
          <w:rtl/>
        </w:rPr>
        <w:t xml:space="preserve"> ישן באם יש צורך</w:t>
      </w:r>
      <w:r w:rsidR="00CB383B">
        <w:rPr>
          <w:rFonts w:cs="David" w:hint="cs"/>
          <w:rtl/>
        </w:rPr>
        <w:t xml:space="preserve"> </w:t>
      </w:r>
      <w:r w:rsidRPr="00890C10">
        <w:rPr>
          <w:rFonts w:cs="David"/>
          <w:rtl/>
        </w:rPr>
        <w:t>חשבונית שלא צורפו אליה תעודת המשלוח החתומה ע"י המקבל לא תכובד.</w:t>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890C10">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r w:rsidRPr="009E6A9B">
        <w:rPr>
          <w:rFonts w:cs="David"/>
          <w:rtl/>
        </w:rPr>
        <w:tab/>
      </w:r>
    </w:p>
    <w:p w:rsidR="009E6A9B" w:rsidRPr="008130FD" w:rsidRDefault="009E6A9B" w:rsidP="009E6A9B">
      <w:pPr>
        <w:spacing w:before="200" w:after="200" w:line="276" w:lineRule="auto"/>
        <w:rPr>
          <w:rFonts w:cs="David"/>
        </w:rPr>
      </w:pPr>
    </w:p>
    <w:sectPr w:rsidR="009E6A9B"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111" w:rsidRDefault="00C52111">
      <w:r>
        <w:separator/>
      </w:r>
    </w:p>
  </w:endnote>
  <w:endnote w:type="continuationSeparator" w:id="0">
    <w:p w:rsidR="00C52111" w:rsidRDefault="00C521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A6C" w:rsidRPr="003236F8" w:rsidRDefault="00323A6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111" w:rsidRDefault="00C52111">
      <w:r>
        <w:separator/>
      </w:r>
    </w:p>
  </w:footnote>
  <w:footnote w:type="continuationSeparator" w:id="0">
    <w:p w:rsidR="00C52111" w:rsidRDefault="00C521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29698DE">
      <w:start w:val="1"/>
      <w:numFmt w:val="bullet"/>
      <w:lvlText w:val=""/>
      <w:lvlJc w:val="left"/>
      <w:pPr>
        <w:ind w:left="720" w:hanging="360"/>
      </w:pPr>
      <w:rPr>
        <w:rFonts w:ascii="Symbol" w:hAnsi="Symbol" w:hint="default"/>
      </w:rPr>
    </w:lvl>
    <w:lvl w:ilvl="1" w:tplc="FD82ECBC" w:tentative="1">
      <w:start w:val="1"/>
      <w:numFmt w:val="bullet"/>
      <w:lvlText w:val="o"/>
      <w:lvlJc w:val="left"/>
      <w:pPr>
        <w:ind w:left="1440" w:hanging="360"/>
      </w:pPr>
      <w:rPr>
        <w:rFonts w:ascii="Courier New" w:hAnsi="Courier New" w:cs="Courier New" w:hint="default"/>
      </w:rPr>
    </w:lvl>
    <w:lvl w:ilvl="2" w:tplc="7B363E14" w:tentative="1">
      <w:start w:val="1"/>
      <w:numFmt w:val="bullet"/>
      <w:lvlText w:val=""/>
      <w:lvlJc w:val="left"/>
      <w:pPr>
        <w:ind w:left="2160" w:hanging="360"/>
      </w:pPr>
      <w:rPr>
        <w:rFonts w:ascii="Wingdings" w:hAnsi="Wingdings" w:hint="default"/>
      </w:rPr>
    </w:lvl>
    <w:lvl w:ilvl="3" w:tplc="D3CCB336">
      <w:start w:val="1"/>
      <w:numFmt w:val="bullet"/>
      <w:lvlText w:val=""/>
      <w:lvlJc w:val="left"/>
      <w:pPr>
        <w:ind w:left="2880" w:hanging="360"/>
      </w:pPr>
      <w:rPr>
        <w:rFonts w:ascii="Symbol" w:hAnsi="Symbol" w:hint="default"/>
      </w:rPr>
    </w:lvl>
    <w:lvl w:ilvl="4" w:tplc="A306A2EA" w:tentative="1">
      <w:start w:val="1"/>
      <w:numFmt w:val="bullet"/>
      <w:lvlText w:val="o"/>
      <w:lvlJc w:val="left"/>
      <w:pPr>
        <w:ind w:left="3600" w:hanging="360"/>
      </w:pPr>
      <w:rPr>
        <w:rFonts w:ascii="Courier New" w:hAnsi="Courier New" w:cs="Courier New" w:hint="default"/>
      </w:rPr>
    </w:lvl>
    <w:lvl w:ilvl="5" w:tplc="714E2C18">
      <w:start w:val="1"/>
      <w:numFmt w:val="bullet"/>
      <w:pStyle w:val="60"/>
      <w:lvlText w:val=""/>
      <w:lvlJc w:val="left"/>
      <w:pPr>
        <w:ind w:left="4320" w:hanging="360"/>
      </w:pPr>
      <w:rPr>
        <w:rFonts w:ascii="Wingdings" w:hAnsi="Wingdings" w:hint="default"/>
      </w:rPr>
    </w:lvl>
    <w:lvl w:ilvl="6" w:tplc="FA7C0672">
      <w:start w:val="1"/>
      <w:numFmt w:val="bullet"/>
      <w:pStyle w:val="7"/>
      <w:lvlText w:val=""/>
      <w:lvlJc w:val="left"/>
      <w:pPr>
        <w:ind w:left="5040" w:hanging="360"/>
      </w:pPr>
      <w:rPr>
        <w:rFonts w:ascii="Symbol" w:hAnsi="Symbol" w:hint="default"/>
      </w:rPr>
    </w:lvl>
    <w:lvl w:ilvl="7" w:tplc="9232EBC2" w:tentative="1">
      <w:start w:val="1"/>
      <w:numFmt w:val="bullet"/>
      <w:lvlText w:val="o"/>
      <w:lvlJc w:val="left"/>
      <w:pPr>
        <w:ind w:left="5760" w:hanging="360"/>
      </w:pPr>
      <w:rPr>
        <w:rFonts w:ascii="Courier New" w:hAnsi="Courier New" w:cs="Courier New" w:hint="default"/>
      </w:rPr>
    </w:lvl>
    <w:lvl w:ilvl="8" w:tplc="015A500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46AC04E">
      <w:start w:val="1"/>
      <w:numFmt w:val="hebrew1"/>
      <w:pStyle w:val="-"/>
      <w:lvlText w:val="%1."/>
      <w:lvlJc w:val="center"/>
      <w:pPr>
        <w:tabs>
          <w:tab w:val="num" w:pos="227"/>
        </w:tabs>
        <w:ind w:left="227" w:hanging="227"/>
      </w:pPr>
      <w:rPr>
        <w:rFonts w:hint="default"/>
        <w:color w:val="auto"/>
        <w:lang w:val="en-US"/>
      </w:rPr>
    </w:lvl>
    <w:lvl w:ilvl="1" w:tplc="28280528">
      <w:start w:val="1"/>
      <w:numFmt w:val="lowerLetter"/>
      <w:lvlText w:val="%2."/>
      <w:lvlJc w:val="left"/>
      <w:pPr>
        <w:tabs>
          <w:tab w:val="num" w:pos="1440"/>
        </w:tabs>
        <w:ind w:left="1440" w:hanging="360"/>
      </w:pPr>
    </w:lvl>
    <w:lvl w:ilvl="2" w:tplc="1374B022" w:tentative="1">
      <w:start w:val="1"/>
      <w:numFmt w:val="lowerRoman"/>
      <w:lvlText w:val="%3."/>
      <w:lvlJc w:val="right"/>
      <w:pPr>
        <w:tabs>
          <w:tab w:val="num" w:pos="2160"/>
        </w:tabs>
        <w:ind w:left="2160" w:hanging="180"/>
      </w:pPr>
    </w:lvl>
    <w:lvl w:ilvl="3" w:tplc="B95EDA28" w:tentative="1">
      <w:start w:val="1"/>
      <w:numFmt w:val="decimal"/>
      <w:lvlText w:val="%4."/>
      <w:lvlJc w:val="left"/>
      <w:pPr>
        <w:tabs>
          <w:tab w:val="num" w:pos="2880"/>
        </w:tabs>
        <w:ind w:left="2880" w:hanging="360"/>
      </w:pPr>
    </w:lvl>
    <w:lvl w:ilvl="4" w:tplc="AD2279EE" w:tentative="1">
      <w:start w:val="1"/>
      <w:numFmt w:val="lowerLetter"/>
      <w:lvlText w:val="%5."/>
      <w:lvlJc w:val="left"/>
      <w:pPr>
        <w:tabs>
          <w:tab w:val="num" w:pos="3600"/>
        </w:tabs>
        <w:ind w:left="3600" w:hanging="360"/>
      </w:pPr>
    </w:lvl>
    <w:lvl w:ilvl="5" w:tplc="3F2003D8" w:tentative="1">
      <w:start w:val="1"/>
      <w:numFmt w:val="lowerRoman"/>
      <w:lvlText w:val="%6."/>
      <w:lvlJc w:val="right"/>
      <w:pPr>
        <w:tabs>
          <w:tab w:val="num" w:pos="4320"/>
        </w:tabs>
        <w:ind w:left="4320" w:hanging="180"/>
      </w:pPr>
    </w:lvl>
    <w:lvl w:ilvl="6" w:tplc="C96A94AC" w:tentative="1">
      <w:start w:val="1"/>
      <w:numFmt w:val="decimal"/>
      <w:lvlText w:val="%7."/>
      <w:lvlJc w:val="left"/>
      <w:pPr>
        <w:tabs>
          <w:tab w:val="num" w:pos="5040"/>
        </w:tabs>
        <w:ind w:left="5040" w:hanging="360"/>
      </w:pPr>
    </w:lvl>
    <w:lvl w:ilvl="7" w:tplc="3438C602" w:tentative="1">
      <w:start w:val="1"/>
      <w:numFmt w:val="lowerLetter"/>
      <w:lvlText w:val="%8."/>
      <w:lvlJc w:val="left"/>
      <w:pPr>
        <w:tabs>
          <w:tab w:val="num" w:pos="5760"/>
        </w:tabs>
        <w:ind w:left="5760" w:hanging="360"/>
      </w:pPr>
    </w:lvl>
    <w:lvl w:ilvl="8" w:tplc="ADEA6C8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44F282A2">
      <w:start w:val="1"/>
      <w:numFmt w:val="decimal"/>
      <w:lvlText w:val="%1."/>
      <w:lvlJc w:val="left"/>
      <w:pPr>
        <w:ind w:left="720" w:hanging="360"/>
      </w:pPr>
      <w:rPr>
        <w:rFonts w:hint="default"/>
      </w:rPr>
    </w:lvl>
    <w:lvl w:ilvl="1" w:tplc="E29E5B50" w:tentative="1">
      <w:start w:val="1"/>
      <w:numFmt w:val="lowerLetter"/>
      <w:lvlText w:val="%2."/>
      <w:lvlJc w:val="left"/>
      <w:pPr>
        <w:ind w:left="1440" w:hanging="360"/>
      </w:pPr>
    </w:lvl>
    <w:lvl w:ilvl="2" w:tplc="96B2DA5C" w:tentative="1">
      <w:start w:val="1"/>
      <w:numFmt w:val="lowerRoman"/>
      <w:lvlText w:val="%3."/>
      <w:lvlJc w:val="right"/>
      <w:pPr>
        <w:ind w:left="2160" w:hanging="180"/>
      </w:pPr>
    </w:lvl>
    <w:lvl w:ilvl="3" w:tplc="8688B38C" w:tentative="1">
      <w:start w:val="1"/>
      <w:numFmt w:val="decimal"/>
      <w:lvlText w:val="%4."/>
      <w:lvlJc w:val="left"/>
      <w:pPr>
        <w:ind w:left="2880" w:hanging="360"/>
      </w:pPr>
    </w:lvl>
    <w:lvl w:ilvl="4" w:tplc="77D6E52E" w:tentative="1">
      <w:start w:val="1"/>
      <w:numFmt w:val="lowerLetter"/>
      <w:lvlText w:val="%5."/>
      <w:lvlJc w:val="left"/>
      <w:pPr>
        <w:ind w:left="3600" w:hanging="360"/>
      </w:pPr>
    </w:lvl>
    <w:lvl w:ilvl="5" w:tplc="9B70AB44" w:tentative="1">
      <w:start w:val="1"/>
      <w:numFmt w:val="lowerRoman"/>
      <w:lvlText w:val="%6."/>
      <w:lvlJc w:val="right"/>
      <w:pPr>
        <w:ind w:left="4320" w:hanging="180"/>
      </w:pPr>
    </w:lvl>
    <w:lvl w:ilvl="6" w:tplc="E8DC03FE" w:tentative="1">
      <w:start w:val="1"/>
      <w:numFmt w:val="decimal"/>
      <w:lvlText w:val="%7."/>
      <w:lvlJc w:val="left"/>
      <w:pPr>
        <w:ind w:left="5040" w:hanging="360"/>
      </w:pPr>
    </w:lvl>
    <w:lvl w:ilvl="7" w:tplc="68D8C1B2" w:tentative="1">
      <w:start w:val="1"/>
      <w:numFmt w:val="lowerLetter"/>
      <w:lvlText w:val="%8."/>
      <w:lvlJc w:val="left"/>
      <w:pPr>
        <w:ind w:left="5760" w:hanging="360"/>
      </w:pPr>
    </w:lvl>
    <w:lvl w:ilvl="8" w:tplc="3F32D9CE"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70EED2E">
      <w:start w:val="1"/>
      <w:numFmt w:val="bullet"/>
      <w:pStyle w:val="ListBullet7"/>
      <w:lvlText w:val=""/>
      <w:lvlJc w:val="left"/>
      <w:pPr>
        <w:tabs>
          <w:tab w:val="num" w:pos="3240"/>
        </w:tabs>
        <w:ind w:left="3240" w:right="3240" w:hanging="360"/>
      </w:pPr>
      <w:rPr>
        <w:rFonts w:ascii="Symbol" w:hAnsi="Symbol" w:hint="default"/>
      </w:rPr>
    </w:lvl>
    <w:lvl w:ilvl="1" w:tplc="A96E4B64" w:tentative="1">
      <w:start w:val="1"/>
      <w:numFmt w:val="bullet"/>
      <w:lvlText w:val="o"/>
      <w:lvlJc w:val="left"/>
      <w:pPr>
        <w:tabs>
          <w:tab w:val="num" w:pos="1440"/>
        </w:tabs>
        <w:ind w:left="1440" w:right="1440" w:hanging="360"/>
      </w:pPr>
      <w:rPr>
        <w:rFonts w:ascii="Courier New" w:hAnsi="Courier New" w:hint="default"/>
      </w:rPr>
    </w:lvl>
    <w:lvl w:ilvl="2" w:tplc="B0D448B6" w:tentative="1">
      <w:start w:val="1"/>
      <w:numFmt w:val="bullet"/>
      <w:lvlText w:val=""/>
      <w:lvlJc w:val="left"/>
      <w:pPr>
        <w:tabs>
          <w:tab w:val="num" w:pos="2160"/>
        </w:tabs>
        <w:ind w:left="2160" w:right="2160" w:hanging="360"/>
      </w:pPr>
      <w:rPr>
        <w:rFonts w:ascii="Wingdings" w:hAnsi="Wingdings" w:hint="default"/>
      </w:rPr>
    </w:lvl>
    <w:lvl w:ilvl="3" w:tplc="C53C0D7C" w:tentative="1">
      <w:start w:val="1"/>
      <w:numFmt w:val="bullet"/>
      <w:lvlText w:val=""/>
      <w:lvlJc w:val="left"/>
      <w:pPr>
        <w:tabs>
          <w:tab w:val="num" w:pos="2880"/>
        </w:tabs>
        <w:ind w:left="2880" w:right="2880" w:hanging="360"/>
      </w:pPr>
      <w:rPr>
        <w:rFonts w:ascii="Symbol" w:hAnsi="Symbol" w:hint="default"/>
      </w:rPr>
    </w:lvl>
    <w:lvl w:ilvl="4" w:tplc="D4988DC2" w:tentative="1">
      <w:start w:val="1"/>
      <w:numFmt w:val="bullet"/>
      <w:lvlText w:val="o"/>
      <w:lvlJc w:val="left"/>
      <w:pPr>
        <w:tabs>
          <w:tab w:val="num" w:pos="3600"/>
        </w:tabs>
        <w:ind w:left="3600" w:right="3600" w:hanging="360"/>
      </w:pPr>
      <w:rPr>
        <w:rFonts w:ascii="Courier New" w:hAnsi="Courier New" w:hint="default"/>
      </w:rPr>
    </w:lvl>
    <w:lvl w:ilvl="5" w:tplc="BB7CF8EC" w:tentative="1">
      <w:start w:val="1"/>
      <w:numFmt w:val="bullet"/>
      <w:lvlText w:val=""/>
      <w:lvlJc w:val="left"/>
      <w:pPr>
        <w:tabs>
          <w:tab w:val="num" w:pos="4320"/>
        </w:tabs>
        <w:ind w:left="4320" w:right="4320" w:hanging="360"/>
      </w:pPr>
      <w:rPr>
        <w:rFonts w:ascii="Wingdings" w:hAnsi="Wingdings" w:hint="default"/>
      </w:rPr>
    </w:lvl>
    <w:lvl w:ilvl="6" w:tplc="31F62B22" w:tentative="1">
      <w:start w:val="1"/>
      <w:numFmt w:val="bullet"/>
      <w:lvlText w:val=""/>
      <w:lvlJc w:val="left"/>
      <w:pPr>
        <w:tabs>
          <w:tab w:val="num" w:pos="5040"/>
        </w:tabs>
        <w:ind w:left="5040" w:right="5040" w:hanging="360"/>
      </w:pPr>
      <w:rPr>
        <w:rFonts w:ascii="Symbol" w:hAnsi="Symbol" w:hint="default"/>
      </w:rPr>
    </w:lvl>
    <w:lvl w:ilvl="7" w:tplc="0DB8D278" w:tentative="1">
      <w:start w:val="1"/>
      <w:numFmt w:val="bullet"/>
      <w:lvlText w:val="o"/>
      <w:lvlJc w:val="left"/>
      <w:pPr>
        <w:tabs>
          <w:tab w:val="num" w:pos="5760"/>
        </w:tabs>
        <w:ind w:left="5760" w:right="5760" w:hanging="360"/>
      </w:pPr>
      <w:rPr>
        <w:rFonts w:ascii="Courier New" w:hAnsi="Courier New" w:hint="default"/>
      </w:rPr>
    </w:lvl>
    <w:lvl w:ilvl="8" w:tplc="F3CEC1BE"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DD06C6E6">
      <w:start w:val="1"/>
      <w:numFmt w:val="hebrew1"/>
      <w:pStyle w:val="a3"/>
      <w:lvlText w:val="%1."/>
      <w:lvlJc w:val="center"/>
      <w:pPr>
        <w:tabs>
          <w:tab w:val="num" w:pos="360"/>
        </w:tabs>
        <w:ind w:left="360" w:right="1117" w:hanging="360"/>
      </w:pPr>
    </w:lvl>
    <w:lvl w:ilvl="1" w:tplc="22160E22">
      <w:start w:val="1"/>
      <w:numFmt w:val="decimal"/>
      <w:lvlText w:val="%2."/>
      <w:lvlJc w:val="left"/>
      <w:pPr>
        <w:tabs>
          <w:tab w:val="num" w:pos="1440"/>
        </w:tabs>
        <w:ind w:left="1440" w:hanging="360"/>
      </w:pPr>
    </w:lvl>
    <w:lvl w:ilvl="2" w:tplc="A0BA9FAE" w:tentative="1">
      <w:start w:val="1"/>
      <w:numFmt w:val="lowerRoman"/>
      <w:lvlText w:val="%3."/>
      <w:lvlJc w:val="right"/>
      <w:pPr>
        <w:tabs>
          <w:tab w:val="num" w:pos="2160"/>
        </w:tabs>
        <w:ind w:left="2160" w:hanging="180"/>
      </w:pPr>
    </w:lvl>
    <w:lvl w:ilvl="3" w:tplc="799258D2" w:tentative="1">
      <w:start w:val="1"/>
      <w:numFmt w:val="decimal"/>
      <w:lvlText w:val="%4."/>
      <w:lvlJc w:val="left"/>
      <w:pPr>
        <w:tabs>
          <w:tab w:val="num" w:pos="2880"/>
        </w:tabs>
        <w:ind w:left="2880" w:hanging="360"/>
      </w:pPr>
    </w:lvl>
    <w:lvl w:ilvl="4" w:tplc="E716C46C" w:tentative="1">
      <w:start w:val="1"/>
      <w:numFmt w:val="lowerLetter"/>
      <w:lvlText w:val="%5."/>
      <w:lvlJc w:val="left"/>
      <w:pPr>
        <w:tabs>
          <w:tab w:val="num" w:pos="3600"/>
        </w:tabs>
        <w:ind w:left="3600" w:hanging="360"/>
      </w:pPr>
    </w:lvl>
    <w:lvl w:ilvl="5" w:tplc="0720A6FE" w:tentative="1">
      <w:start w:val="1"/>
      <w:numFmt w:val="lowerRoman"/>
      <w:lvlText w:val="%6."/>
      <w:lvlJc w:val="right"/>
      <w:pPr>
        <w:tabs>
          <w:tab w:val="num" w:pos="4320"/>
        </w:tabs>
        <w:ind w:left="4320" w:hanging="180"/>
      </w:pPr>
    </w:lvl>
    <w:lvl w:ilvl="6" w:tplc="E982A512" w:tentative="1">
      <w:start w:val="1"/>
      <w:numFmt w:val="decimal"/>
      <w:lvlText w:val="%7."/>
      <w:lvlJc w:val="left"/>
      <w:pPr>
        <w:tabs>
          <w:tab w:val="num" w:pos="5040"/>
        </w:tabs>
        <w:ind w:left="5040" w:hanging="360"/>
      </w:pPr>
    </w:lvl>
    <w:lvl w:ilvl="7" w:tplc="2042E786" w:tentative="1">
      <w:start w:val="1"/>
      <w:numFmt w:val="lowerLetter"/>
      <w:lvlText w:val="%8."/>
      <w:lvlJc w:val="left"/>
      <w:pPr>
        <w:tabs>
          <w:tab w:val="num" w:pos="5760"/>
        </w:tabs>
        <w:ind w:left="5760" w:hanging="360"/>
      </w:pPr>
    </w:lvl>
    <w:lvl w:ilvl="8" w:tplc="9AF4F9B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118FB36">
      <w:start w:val="3"/>
      <w:numFmt w:val="bullet"/>
      <w:lvlText w:val="-"/>
      <w:lvlJc w:val="left"/>
      <w:pPr>
        <w:ind w:left="746" w:hanging="360"/>
      </w:pPr>
      <w:rPr>
        <w:rFonts w:ascii="Times New Roman" w:eastAsiaTheme="minorEastAsia" w:hAnsi="Times New Roman" w:cs="David" w:hint="default"/>
      </w:rPr>
    </w:lvl>
    <w:lvl w:ilvl="1" w:tplc="D5CC6BCC" w:tentative="1">
      <w:start w:val="1"/>
      <w:numFmt w:val="bullet"/>
      <w:pStyle w:val="21"/>
      <w:lvlText w:val="o"/>
      <w:lvlJc w:val="left"/>
      <w:pPr>
        <w:ind w:left="1466" w:hanging="360"/>
      </w:pPr>
      <w:rPr>
        <w:rFonts w:ascii="Courier New" w:hAnsi="Courier New" w:cs="Courier New" w:hint="default"/>
      </w:rPr>
    </w:lvl>
    <w:lvl w:ilvl="2" w:tplc="0C380478" w:tentative="1">
      <w:start w:val="1"/>
      <w:numFmt w:val="bullet"/>
      <w:lvlText w:val=""/>
      <w:lvlJc w:val="left"/>
      <w:pPr>
        <w:ind w:left="2186" w:hanging="360"/>
      </w:pPr>
      <w:rPr>
        <w:rFonts w:ascii="Wingdings" w:hAnsi="Wingdings" w:hint="default"/>
      </w:rPr>
    </w:lvl>
    <w:lvl w:ilvl="3" w:tplc="EB083C58" w:tentative="1">
      <w:start w:val="1"/>
      <w:numFmt w:val="bullet"/>
      <w:lvlText w:val=""/>
      <w:lvlJc w:val="left"/>
      <w:pPr>
        <w:ind w:left="2906" w:hanging="360"/>
      </w:pPr>
      <w:rPr>
        <w:rFonts w:ascii="Symbol" w:hAnsi="Symbol" w:hint="default"/>
      </w:rPr>
    </w:lvl>
    <w:lvl w:ilvl="4" w:tplc="5B4AC3E4" w:tentative="1">
      <w:start w:val="1"/>
      <w:numFmt w:val="bullet"/>
      <w:lvlText w:val="o"/>
      <w:lvlJc w:val="left"/>
      <w:pPr>
        <w:ind w:left="3626" w:hanging="360"/>
      </w:pPr>
      <w:rPr>
        <w:rFonts w:ascii="Courier New" w:hAnsi="Courier New" w:cs="Courier New" w:hint="default"/>
      </w:rPr>
    </w:lvl>
    <w:lvl w:ilvl="5" w:tplc="7ED2B9D8" w:tentative="1">
      <w:start w:val="1"/>
      <w:numFmt w:val="bullet"/>
      <w:lvlText w:val=""/>
      <w:lvlJc w:val="left"/>
      <w:pPr>
        <w:ind w:left="4346" w:hanging="360"/>
      </w:pPr>
      <w:rPr>
        <w:rFonts w:ascii="Wingdings" w:hAnsi="Wingdings" w:hint="default"/>
      </w:rPr>
    </w:lvl>
    <w:lvl w:ilvl="6" w:tplc="1F68586A" w:tentative="1">
      <w:start w:val="1"/>
      <w:numFmt w:val="bullet"/>
      <w:lvlText w:val=""/>
      <w:lvlJc w:val="left"/>
      <w:pPr>
        <w:ind w:left="5066" w:hanging="360"/>
      </w:pPr>
      <w:rPr>
        <w:rFonts w:ascii="Symbol" w:hAnsi="Symbol" w:hint="default"/>
      </w:rPr>
    </w:lvl>
    <w:lvl w:ilvl="7" w:tplc="59580A60" w:tentative="1">
      <w:start w:val="1"/>
      <w:numFmt w:val="bullet"/>
      <w:lvlText w:val="o"/>
      <w:lvlJc w:val="left"/>
      <w:pPr>
        <w:ind w:left="5786" w:hanging="360"/>
      </w:pPr>
      <w:rPr>
        <w:rFonts w:ascii="Courier New" w:hAnsi="Courier New" w:cs="Courier New" w:hint="default"/>
      </w:rPr>
    </w:lvl>
    <w:lvl w:ilvl="8" w:tplc="3FC4B5CC"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75D6FCBE">
      <w:start w:val="1"/>
      <w:numFmt w:val="decimal"/>
      <w:lvlText w:val="%1."/>
      <w:lvlJc w:val="left"/>
      <w:pPr>
        <w:tabs>
          <w:tab w:val="num" w:pos="720"/>
        </w:tabs>
        <w:ind w:left="720" w:hanging="360"/>
      </w:pPr>
      <w:rPr>
        <w:rFonts w:ascii="David" w:hAnsi="David" w:cs="David" w:hint="default"/>
      </w:rPr>
    </w:lvl>
    <w:lvl w:ilvl="1" w:tplc="CE4A7A78">
      <w:start w:val="1"/>
      <w:numFmt w:val="lowerLetter"/>
      <w:lvlText w:val="%2."/>
      <w:lvlJc w:val="left"/>
      <w:pPr>
        <w:tabs>
          <w:tab w:val="num" w:pos="1440"/>
        </w:tabs>
        <w:ind w:left="1440" w:hanging="360"/>
      </w:pPr>
      <w:rPr>
        <w:rFonts w:cs="Times New Roman"/>
      </w:rPr>
    </w:lvl>
    <w:lvl w:ilvl="2" w:tplc="C2B2E304">
      <w:start w:val="1"/>
      <w:numFmt w:val="lowerRoman"/>
      <w:lvlText w:val="%3."/>
      <w:lvlJc w:val="right"/>
      <w:pPr>
        <w:tabs>
          <w:tab w:val="num" w:pos="2160"/>
        </w:tabs>
        <w:ind w:left="2160" w:hanging="180"/>
      </w:pPr>
      <w:rPr>
        <w:rFonts w:cs="Times New Roman"/>
      </w:rPr>
    </w:lvl>
    <w:lvl w:ilvl="3" w:tplc="96747AE2">
      <w:start w:val="1"/>
      <w:numFmt w:val="decimal"/>
      <w:lvlText w:val="%4."/>
      <w:lvlJc w:val="left"/>
      <w:pPr>
        <w:tabs>
          <w:tab w:val="num" w:pos="2880"/>
        </w:tabs>
        <w:ind w:left="2880" w:hanging="360"/>
      </w:pPr>
      <w:rPr>
        <w:rFonts w:cs="Times New Roman"/>
      </w:rPr>
    </w:lvl>
    <w:lvl w:ilvl="4" w:tplc="C3D0BDCA">
      <w:start w:val="1"/>
      <w:numFmt w:val="lowerLetter"/>
      <w:pStyle w:val="5-0"/>
      <w:lvlText w:val="%5."/>
      <w:lvlJc w:val="left"/>
      <w:pPr>
        <w:tabs>
          <w:tab w:val="num" w:pos="3600"/>
        </w:tabs>
        <w:ind w:left="3600" w:hanging="360"/>
      </w:pPr>
      <w:rPr>
        <w:rFonts w:cs="Times New Roman"/>
      </w:rPr>
    </w:lvl>
    <w:lvl w:ilvl="5" w:tplc="670459B2">
      <w:start w:val="1"/>
      <w:numFmt w:val="lowerRoman"/>
      <w:pStyle w:val="6-0"/>
      <w:lvlText w:val="%6."/>
      <w:lvlJc w:val="right"/>
      <w:pPr>
        <w:tabs>
          <w:tab w:val="num" w:pos="4320"/>
        </w:tabs>
        <w:ind w:left="4320" w:hanging="180"/>
      </w:pPr>
      <w:rPr>
        <w:rFonts w:cs="Times New Roman"/>
      </w:rPr>
    </w:lvl>
    <w:lvl w:ilvl="6" w:tplc="94AE436C">
      <w:start w:val="1"/>
      <w:numFmt w:val="decimal"/>
      <w:pStyle w:val="7-0"/>
      <w:lvlText w:val="%7."/>
      <w:lvlJc w:val="left"/>
      <w:pPr>
        <w:tabs>
          <w:tab w:val="num" w:pos="5040"/>
        </w:tabs>
        <w:ind w:left="5040" w:hanging="360"/>
      </w:pPr>
      <w:rPr>
        <w:rFonts w:cs="Times New Roman"/>
      </w:rPr>
    </w:lvl>
    <w:lvl w:ilvl="7" w:tplc="F6804D84">
      <w:start w:val="1"/>
      <w:numFmt w:val="lowerLetter"/>
      <w:lvlText w:val="%8."/>
      <w:lvlJc w:val="left"/>
      <w:pPr>
        <w:tabs>
          <w:tab w:val="num" w:pos="5760"/>
        </w:tabs>
        <w:ind w:left="5760" w:hanging="360"/>
      </w:pPr>
      <w:rPr>
        <w:rFonts w:cs="Times New Roman"/>
      </w:rPr>
    </w:lvl>
    <w:lvl w:ilvl="8" w:tplc="368E5624">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740EB06">
      <w:start w:val="1"/>
      <w:numFmt w:val="bullet"/>
      <w:lvlText w:val=""/>
      <w:lvlJc w:val="left"/>
      <w:pPr>
        <w:tabs>
          <w:tab w:val="num" w:pos="360"/>
        </w:tabs>
        <w:ind w:left="360" w:hanging="360"/>
      </w:pPr>
      <w:rPr>
        <w:rFonts w:ascii="Symbol" w:hAnsi="Symbol" w:hint="default"/>
      </w:rPr>
    </w:lvl>
    <w:lvl w:ilvl="1" w:tplc="0C30E98E">
      <w:start w:val="1"/>
      <w:numFmt w:val="bullet"/>
      <w:lvlText w:val="o"/>
      <w:lvlJc w:val="left"/>
      <w:pPr>
        <w:tabs>
          <w:tab w:val="num" w:pos="1080"/>
        </w:tabs>
        <w:ind w:left="1080" w:hanging="360"/>
      </w:pPr>
      <w:rPr>
        <w:rFonts w:ascii="Courier New" w:hAnsi="Courier New" w:cs="Courier New" w:hint="default"/>
      </w:rPr>
    </w:lvl>
    <w:lvl w:ilvl="2" w:tplc="A8B0F6A8">
      <w:start w:val="1"/>
      <w:numFmt w:val="bullet"/>
      <w:lvlText w:val=""/>
      <w:lvlJc w:val="left"/>
      <w:pPr>
        <w:tabs>
          <w:tab w:val="num" w:pos="1800"/>
        </w:tabs>
        <w:ind w:left="1800" w:hanging="360"/>
      </w:pPr>
      <w:rPr>
        <w:rFonts w:ascii="Wingdings" w:hAnsi="Wingdings" w:hint="default"/>
      </w:rPr>
    </w:lvl>
    <w:lvl w:ilvl="3" w:tplc="1EEEEFD4">
      <w:start w:val="1"/>
      <w:numFmt w:val="bullet"/>
      <w:lvlText w:val=""/>
      <w:lvlJc w:val="left"/>
      <w:pPr>
        <w:tabs>
          <w:tab w:val="num" w:pos="2520"/>
        </w:tabs>
        <w:ind w:left="2520" w:hanging="360"/>
      </w:pPr>
      <w:rPr>
        <w:rFonts w:ascii="Symbol" w:hAnsi="Symbol" w:hint="default"/>
      </w:rPr>
    </w:lvl>
    <w:lvl w:ilvl="4" w:tplc="1BA03202">
      <w:start w:val="1"/>
      <w:numFmt w:val="bullet"/>
      <w:lvlText w:val="o"/>
      <w:lvlJc w:val="left"/>
      <w:pPr>
        <w:tabs>
          <w:tab w:val="num" w:pos="3240"/>
        </w:tabs>
        <w:ind w:left="3240" w:hanging="360"/>
      </w:pPr>
      <w:rPr>
        <w:rFonts w:ascii="Courier New" w:hAnsi="Courier New" w:cs="Courier New" w:hint="default"/>
      </w:rPr>
    </w:lvl>
    <w:lvl w:ilvl="5" w:tplc="F9446F62" w:tentative="1">
      <w:start w:val="1"/>
      <w:numFmt w:val="bullet"/>
      <w:lvlText w:val=""/>
      <w:lvlJc w:val="left"/>
      <w:pPr>
        <w:tabs>
          <w:tab w:val="num" w:pos="3960"/>
        </w:tabs>
        <w:ind w:left="3960" w:hanging="360"/>
      </w:pPr>
      <w:rPr>
        <w:rFonts w:ascii="Wingdings" w:hAnsi="Wingdings" w:hint="default"/>
      </w:rPr>
    </w:lvl>
    <w:lvl w:ilvl="6" w:tplc="7486B8E0" w:tentative="1">
      <w:start w:val="1"/>
      <w:numFmt w:val="bullet"/>
      <w:lvlText w:val=""/>
      <w:lvlJc w:val="left"/>
      <w:pPr>
        <w:tabs>
          <w:tab w:val="num" w:pos="4680"/>
        </w:tabs>
        <w:ind w:left="4680" w:hanging="360"/>
      </w:pPr>
      <w:rPr>
        <w:rFonts w:ascii="Symbol" w:hAnsi="Symbol" w:hint="default"/>
      </w:rPr>
    </w:lvl>
    <w:lvl w:ilvl="7" w:tplc="FF5AEE90" w:tentative="1">
      <w:start w:val="1"/>
      <w:numFmt w:val="bullet"/>
      <w:lvlText w:val="o"/>
      <w:lvlJc w:val="left"/>
      <w:pPr>
        <w:tabs>
          <w:tab w:val="num" w:pos="5400"/>
        </w:tabs>
        <w:ind w:left="5400" w:hanging="360"/>
      </w:pPr>
      <w:rPr>
        <w:rFonts w:ascii="Courier New" w:hAnsi="Courier New" w:cs="Courier New" w:hint="default"/>
      </w:rPr>
    </w:lvl>
    <w:lvl w:ilvl="8" w:tplc="C79068B4"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B436F600">
      <w:start w:val="1"/>
      <w:numFmt w:val="bullet"/>
      <w:lvlText w:val=""/>
      <w:lvlJc w:val="left"/>
      <w:pPr>
        <w:tabs>
          <w:tab w:val="num" w:pos="360"/>
        </w:tabs>
        <w:ind w:left="360" w:hanging="360"/>
      </w:pPr>
      <w:rPr>
        <w:rFonts w:ascii="Wingdings" w:hAnsi="Wingdings" w:hint="default"/>
      </w:rPr>
    </w:lvl>
    <w:lvl w:ilvl="1" w:tplc="EBC2EFD4">
      <w:start w:val="1"/>
      <w:numFmt w:val="bullet"/>
      <w:lvlText w:val=""/>
      <w:lvlJc w:val="left"/>
      <w:pPr>
        <w:tabs>
          <w:tab w:val="num" w:pos="720"/>
        </w:tabs>
        <w:ind w:left="720" w:hanging="360"/>
      </w:pPr>
      <w:rPr>
        <w:rFonts w:ascii="Wingdings" w:hAnsi="Wingdings" w:hint="default"/>
        <w:sz w:val="22"/>
        <w:szCs w:val="22"/>
      </w:rPr>
    </w:lvl>
    <w:lvl w:ilvl="2" w:tplc="3D044DFE">
      <w:start w:val="1"/>
      <w:numFmt w:val="bullet"/>
      <w:lvlText w:val=""/>
      <w:lvlJc w:val="left"/>
      <w:pPr>
        <w:tabs>
          <w:tab w:val="num" w:pos="1440"/>
        </w:tabs>
        <w:ind w:left="1440" w:hanging="360"/>
      </w:pPr>
      <w:rPr>
        <w:rFonts w:ascii="Wingdings" w:hAnsi="Wingdings" w:hint="default"/>
      </w:rPr>
    </w:lvl>
    <w:lvl w:ilvl="3" w:tplc="74206DF2">
      <w:start w:val="1"/>
      <w:numFmt w:val="bullet"/>
      <w:lvlText w:val=""/>
      <w:lvlJc w:val="left"/>
      <w:pPr>
        <w:tabs>
          <w:tab w:val="num" w:pos="2160"/>
        </w:tabs>
        <w:ind w:left="2160" w:hanging="360"/>
      </w:pPr>
      <w:rPr>
        <w:rFonts w:ascii="Wingdings" w:hAnsi="Wingdings" w:hint="default"/>
      </w:rPr>
    </w:lvl>
    <w:lvl w:ilvl="4" w:tplc="482AFB2C">
      <w:start w:val="1"/>
      <w:numFmt w:val="bullet"/>
      <w:lvlText w:val="o"/>
      <w:lvlJc w:val="left"/>
      <w:pPr>
        <w:tabs>
          <w:tab w:val="num" w:pos="2880"/>
        </w:tabs>
        <w:ind w:left="2880" w:hanging="360"/>
      </w:pPr>
      <w:rPr>
        <w:rFonts w:ascii="Courier New" w:hAnsi="Courier New" w:cs="Courier New" w:hint="default"/>
      </w:rPr>
    </w:lvl>
    <w:lvl w:ilvl="5" w:tplc="593EF598" w:tentative="1">
      <w:start w:val="1"/>
      <w:numFmt w:val="bullet"/>
      <w:lvlText w:val=""/>
      <w:lvlJc w:val="left"/>
      <w:pPr>
        <w:tabs>
          <w:tab w:val="num" w:pos="3600"/>
        </w:tabs>
        <w:ind w:left="3600" w:hanging="360"/>
      </w:pPr>
      <w:rPr>
        <w:rFonts w:ascii="Wingdings" w:hAnsi="Wingdings" w:hint="default"/>
      </w:rPr>
    </w:lvl>
    <w:lvl w:ilvl="6" w:tplc="58BA4B86" w:tentative="1">
      <w:start w:val="1"/>
      <w:numFmt w:val="bullet"/>
      <w:lvlText w:val=""/>
      <w:lvlJc w:val="left"/>
      <w:pPr>
        <w:tabs>
          <w:tab w:val="num" w:pos="4320"/>
        </w:tabs>
        <w:ind w:left="4320" w:hanging="360"/>
      </w:pPr>
      <w:rPr>
        <w:rFonts w:ascii="Symbol" w:hAnsi="Symbol" w:hint="default"/>
      </w:rPr>
    </w:lvl>
    <w:lvl w:ilvl="7" w:tplc="BA0CF9E2" w:tentative="1">
      <w:start w:val="1"/>
      <w:numFmt w:val="bullet"/>
      <w:lvlText w:val="o"/>
      <w:lvlJc w:val="left"/>
      <w:pPr>
        <w:tabs>
          <w:tab w:val="num" w:pos="5040"/>
        </w:tabs>
        <w:ind w:left="5040" w:hanging="360"/>
      </w:pPr>
      <w:rPr>
        <w:rFonts w:ascii="Courier New" w:hAnsi="Courier New" w:cs="Courier New" w:hint="default"/>
      </w:rPr>
    </w:lvl>
    <w:lvl w:ilvl="8" w:tplc="E9A4FA76"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ADAE665C">
      <w:start w:val="1"/>
      <w:numFmt w:val="bullet"/>
      <w:pStyle w:val="Bullets-4-English"/>
      <w:lvlText w:val=""/>
      <w:lvlJc w:val="left"/>
      <w:pPr>
        <w:tabs>
          <w:tab w:val="num" w:pos="1063"/>
        </w:tabs>
        <w:ind w:left="1063" w:hanging="360"/>
      </w:pPr>
      <w:rPr>
        <w:rFonts w:ascii="Symbol" w:hAnsi="Symbol" w:hint="default"/>
        <w:color w:val="auto"/>
      </w:rPr>
    </w:lvl>
    <w:lvl w:ilvl="1" w:tplc="69AC6460">
      <w:start w:val="1"/>
      <w:numFmt w:val="bullet"/>
      <w:lvlText w:val="o"/>
      <w:lvlJc w:val="left"/>
      <w:pPr>
        <w:tabs>
          <w:tab w:val="num" w:pos="1423"/>
        </w:tabs>
        <w:ind w:left="1423" w:hanging="360"/>
      </w:pPr>
      <w:rPr>
        <w:rFonts w:ascii="Courier New" w:hAnsi="Courier New" w:cs="Courier New" w:hint="default"/>
      </w:rPr>
    </w:lvl>
    <w:lvl w:ilvl="2" w:tplc="561E501A">
      <w:start w:val="1"/>
      <w:numFmt w:val="bullet"/>
      <w:lvlText w:val=""/>
      <w:lvlJc w:val="left"/>
      <w:pPr>
        <w:tabs>
          <w:tab w:val="num" w:pos="2143"/>
        </w:tabs>
        <w:ind w:left="2143" w:hanging="360"/>
      </w:pPr>
      <w:rPr>
        <w:rFonts w:ascii="Wingdings" w:hAnsi="Wingdings" w:hint="default"/>
      </w:rPr>
    </w:lvl>
    <w:lvl w:ilvl="3" w:tplc="877C2B2E" w:tentative="1">
      <w:start w:val="1"/>
      <w:numFmt w:val="bullet"/>
      <w:lvlText w:val=""/>
      <w:lvlJc w:val="left"/>
      <w:pPr>
        <w:tabs>
          <w:tab w:val="num" w:pos="2863"/>
        </w:tabs>
        <w:ind w:left="2863" w:hanging="360"/>
      </w:pPr>
      <w:rPr>
        <w:rFonts w:ascii="Symbol" w:hAnsi="Symbol" w:hint="default"/>
      </w:rPr>
    </w:lvl>
    <w:lvl w:ilvl="4" w:tplc="0B4C9C4C" w:tentative="1">
      <w:start w:val="1"/>
      <w:numFmt w:val="bullet"/>
      <w:lvlText w:val="o"/>
      <w:lvlJc w:val="left"/>
      <w:pPr>
        <w:tabs>
          <w:tab w:val="num" w:pos="3583"/>
        </w:tabs>
        <w:ind w:left="3583" w:hanging="360"/>
      </w:pPr>
      <w:rPr>
        <w:rFonts w:ascii="Courier New" w:hAnsi="Courier New" w:cs="Courier New" w:hint="default"/>
      </w:rPr>
    </w:lvl>
    <w:lvl w:ilvl="5" w:tplc="946A44FA" w:tentative="1">
      <w:start w:val="1"/>
      <w:numFmt w:val="bullet"/>
      <w:lvlText w:val=""/>
      <w:lvlJc w:val="left"/>
      <w:pPr>
        <w:tabs>
          <w:tab w:val="num" w:pos="4303"/>
        </w:tabs>
        <w:ind w:left="4303" w:hanging="360"/>
      </w:pPr>
      <w:rPr>
        <w:rFonts w:ascii="Wingdings" w:hAnsi="Wingdings" w:hint="default"/>
      </w:rPr>
    </w:lvl>
    <w:lvl w:ilvl="6" w:tplc="AAD0671C" w:tentative="1">
      <w:start w:val="1"/>
      <w:numFmt w:val="bullet"/>
      <w:lvlText w:val=""/>
      <w:lvlJc w:val="left"/>
      <w:pPr>
        <w:tabs>
          <w:tab w:val="num" w:pos="5023"/>
        </w:tabs>
        <w:ind w:left="5023" w:hanging="360"/>
      </w:pPr>
      <w:rPr>
        <w:rFonts w:ascii="Symbol" w:hAnsi="Symbol" w:hint="default"/>
      </w:rPr>
    </w:lvl>
    <w:lvl w:ilvl="7" w:tplc="0D56220E" w:tentative="1">
      <w:start w:val="1"/>
      <w:numFmt w:val="bullet"/>
      <w:lvlText w:val="o"/>
      <w:lvlJc w:val="left"/>
      <w:pPr>
        <w:tabs>
          <w:tab w:val="num" w:pos="5743"/>
        </w:tabs>
        <w:ind w:left="5743" w:hanging="360"/>
      </w:pPr>
      <w:rPr>
        <w:rFonts w:ascii="Courier New" w:hAnsi="Courier New" w:cs="Courier New" w:hint="default"/>
      </w:rPr>
    </w:lvl>
    <w:lvl w:ilvl="8" w:tplc="FD60EC82"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B9627C8E">
      <w:start w:val="1"/>
      <w:numFmt w:val="decimal"/>
      <w:lvlText w:val="%1."/>
      <w:lvlJc w:val="left"/>
      <w:pPr>
        <w:tabs>
          <w:tab w:val="num" w:pos="720"/>
        </w:tabs>
        <w:ind w:left="720" w:right="720" w:hanging="360"/>
      </w:pPr>
    </w:lvl>
    <w:lvl w:ilvl="1" w:tplc="C30072D0">
      <w:start w:val="1"/>
      <w:numFmt w:val="decimal"/>
      <w:lvlText w:val="%2)"/>
      <w:lvlJc w:val="left"/>
      <w:pPr>
        <w:tabs>
          <w:tab w:val="num" w:pos="1440"/>
        </w:tabs>
        <w:ind w:left="1440" w:right="1440" w:hanging="360"/>
      </w:pPr>
    </w:lvl>
    <w:lvl w:ilvl="2" w:tplc="1C1253A0" w:tentative="1">
      <w:start w:val="1"/>
      <w:numFmt w:val="lowerRoman"/>
      <w:lvlText w:val="%3."/>
      <w:lvlJc w:val="right"/>
      <w:pPr>
        <w:tabs>
          <w:tab w:val="num" w:pos="2160"/>
        </w:tabs>
        <w:ind w:left="2160" w:right="2160" w:hanging="180"/>
      </w:pPr>
    </w:lvl>
    <w:lvl w:ilvl="3" w:tplc="87567560" w:tentative="1">
      <w:start w:val="1"/>
      <w:numFmt w:val="decimal"/>
      <w:lvlText w:val="%4."/>
      <w:lvlJc w:val="left"/>
      <w:pPr>
        <w:tabs>
          <w:tab w:val="num" w:pos="2880"/>
        </w:tabs>
        <w:ind w:left="2880" w:right="2880" w:hanging="360"/>
      </w:pPr>
    </w:lvl>
    <w:lvl w:ilvl="4" w:tplc="78C8FCF8" w:tentative="1">
      <w:start w:val="1"/>
      <w:numFmt w:val="lowerLetter"/>
      <w:lvlText w:val="%5."/>
      <w:lvlJc w:val="left"/>
      <w:pPr>
        <w:tabs>
          <w:tab w:val="num" w:pos="3600"/>
        </w:tabs>
        <w:ind w:left="3600" w:right="3600" w:hanging="360"/>
      </w:pPr>
    </w:lvl>
    <w:lvl w:ilvl="5" w:tplc="511621DC" w:tentative="1">
      <w:start w:val="1"/>
      <w:numFmt w:val="lowerRoman"/>
      <w:lvlText w:val="%6."/>
      <w:lvlJc w:val="right"/>
      <w:pPr>
        <w:tabs>
          <w:tab w:val="num" w:pos="4320"/>
        </w:tabs>
        <w:ind w:left="4320" w:right="4320" w:hanging="180"/>
      </w:pPr>
    </w:lvl>
    <w:lvl w:ilvl="6" w:tplc="5882D536" w:tentative="1">
      <w:start w:val="1"/>
      <w:numFmt w:val="decimal"/>
      <w:lvlText w:val="%7."/>
      <w:lvlJc w:val="left"/>
      <w:pPr>
        <w:tabs>
          <w:tab w:val="num" w:pos="5040"/>
        </w:tabs>
        <w:ind w:left="5040" w:right="5040" w:hanging="360"/>
      </w:pPr>
    </w:lvl>
    <w:lvl w:ilvl="7" w:tplc="FBE2A020" w:tentative="1">
      <w:start w:val="1"/>
      <w:numFmt w:val="lowerLetter"/>
      <w:lvlText w:val="%8."/>
      <w:lvlJc w:val="left"/>
      <w:pPr>
        <w:tabs>
          <w:tab w:val="num" w:pos="5760"/>
        </w:tabs>
        <w:ind w:left="5760" w:right="5760" w:hanging="360"/>
      </w:pPr>
    </w:lvl>
    <w:lvl w:ilvl="8" w:tplc="5AA04966"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7D92DA92">
      <w:start w:val="1"/>
      <w:numFmt w:val="decimal"/>
      <w:pStyle w:val="-2"/>
      <w:lvlText w:val="%1)"/>
      <w:lvlJc w:val="left"/>
      <w:pPr>
        <w:tabs>
          <w:tab w:val="num" w:pos="1080"/>
        </w:tabs>
        <w:ind w:left="1080" w:hanging="360"/>
      </w:pPr>
      <w:rPr>
        <w:rFonts w:hint="default"/>
      </w:rPr>
    </w:lvl>
    <w:lvl w:ilvl="1" w:tplc="AB38F3CC">
      <w:start w:val="1"/>
      <w:numFmt w:val="lowerLetter"/>
      <w:lvlText w:val="%2."/>
      <w:lvlJc w:val="left"/>
      <w:pPr>
        <w:tabs>
          <w:tab w:val="num" w:pos="1800"/>
        </w:tabs>
        <w:ind w:left="1800" w:hanging="360"/>
      </w:pPr>
    </w:lvl>
    <w:lvl w:ilvl="2" w:tplc="8494A59E" w:tentative="1">
      <w:start w:val="1"/>
      <w:numFmt w:val="lowerRoman"/>
      <w:lvlText w:val="%3."/>
      <w:lvlJc w:val="right"/>
      <w:pPr>
        <w:tabs>
          <w:tab w:val="num" w:pos="2520"/>
        </w:tabs>
        <w:ind w:left="2520" w:hanging="180"/>
      </w:pPr>
    </w:lvl>
    <w:lvl w:ilvl="3" w:tplc="3CF63844" w:tentative="1">
      <w:start w:val="1"/>
      <w:numFmt w:val="decimal"/>
      <w:lvlText w:val="%4."/>
      <w:lvlJc w:val="left"/>
      <w:pPr>
        <w:tabs>
          <w:tab w:val="num" w:pos="3240"/>
        </w:tabs>
        <w:ind w:left="3240" w:hanging="360"/>
      </w:pPr>
    </w:lvl>
    <w:lvl w:ilvl="4" w:tplc="0838862C" w:tentative="1">
      <w:start w:val="1"/>
      <w:numFmt w:val="lowerLetter"/>
      <w:lvlText w:val="%5."/>
      <w:lvlJc w:val="left"/>
      <w:pPr>
        <w:tabs>
          <w:tab w:val="num" w:pos="3960"/>
        </w:tabs>
        <w:ind w:left="3960" w:hanging="360"/>
      </w:pPr>
    </w:lvl>
    <w:lvl w:ilvl="5" w:tplc="B3C660BA" w:tentative="1">
      <w:start w:val="1"/>
      <w:numFmt w:val="lowerRoman"/>
      <w:lvlText w:val="%6."/>
      <w:lvlJc w:val="right"/>
      <w:pPr>
        <w:tabs>
          <w:tab w:val="num" w:pos="4680"/>
        </w:tabs>
        <w:ind w:left="4680" w:hanging="180"/>
      </w:pPr>
    </w:lvl>
    <w:lvl w:ilvl="6" w:tplc="4DF06B90" w:tentative="1">
      <w:start w:val="1"/>
      <w:numFmt w:val="decimal"/>
      <w:lvlText w:val="%7."/>
      <w:lvlJc w:val="left"/>
      <w:pPr>
        <w:tabs>
          <w:tab w:val="num" w:pos="5400"/>
        </w:tabs>
        <w:ind w:left="5400" w:hanging="360"/>
      </w:pPr>
    </w:lvl>
    <w:lvl w:ilvl="7" w:tplc="DA14BD1A" w:tentative="1">
      <w:start w:val="1"/>
      <w:numFmt w:val="lowerLetter"/>
      <w:lvlText w:val="%8."/>
      <w:lvlJc w:val="left"/>
      <w:pPr>
        <w:tabs>
          <w:tab w:val="num" w:pos="6120"/>
        </w:tabs>
        <w:ind w:left="6120" w:hanging="360"/>
      </w:pPr>
    </w:lvl>
    <w:lvl w:ilvl="8" w:tplc="17BCDD8C"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D8569A"/>
    <w:multiLevelType w:val="hybridMultilevel"/>
    <w:tmpl w:val="C0ECCD9E"/>
    <w:lvl w:ilvl="0" w:tplc="38D22606">
      <w:start w:val="1"/>
      <w:numFmt w:val="decimal"/>
      <w:lvlText w:val="%1."/>
      <w:lvlJc w:val="left"/>
      <w:pPr>
        <w:ind w:left="720" w:hanging="360"/>
      </w:pPr>
      <w:rPr>
        <w:rFonts w:hint="default"/>
      </w:rPr>
    </w:lvl>
    <w:lvl w:ilvl="1" w:tplc="0436EFB4" w:tentative="1">
      <w:start w:val="1"/>
      <w:numFmt w:val="lowerLetter"/>
      <w:lvlText w:val="%2."/>
      <w:lvlJc w:val="left"/>
      <w:pPr>
        <w:ind w:left="1440" w:hanging="360"/>
      </w:pPr>
    </w:lvl>
    <w:lvl w:ilvl="2" w:tplc="62608916" w:tentative="1">
      <w:start w:val="1"/>
      <w:numFmt w:val="lowerRoman"/>
      <w:lvlText w:val="%3."/>
      <w:lvlJc w:val="right"/>
      <w:pPr>
        <w:ind w:left="2160" w:hanging="180"/>
      </w:pPr>
    </w:lvl>
    <w:lvl w:ilvl="3" w:tplc="770C7FB8" w:tentative="1">
      <w:start w:val="1"/>
      <w:numFmt w:val="decimal"/>
      <w:pStyle w:val="4-0"/>
      <w:lvlText w:val="%4."/>
      <w:lvlJc w:val="left"/>
      <w:pPr>
        <w:ind w:left="2880" w:hanging="360"/>
      </w:pPr>
    </w:lvl>
    <w:lvl w:ilvl="4" w:tplc="2C3C7CA2" w:tentative="1">
      <w:start w:val="1"/>
      <w:numFmt w:val="lowerLetter"/>
      <w:lvlText w:val="%5."/>
      <w:lvlJc w:val="left"/>
      <w:pPr>
        <w:ind w:left="3600" w:hanging="360"/>
      </w:pPr>
    </w:lvl>
    <w:lvl w:ilvl="5" w:tplc="EC620D1C" w:tentative="1">
      <w:start w:val="1"/>
      <w:numFmt w:val="lowerRoman"/>
      <w:lvlText w:val="%6."/>
      <w:lvlJc w:val="right"/>
      <w:pPr>
        <w:ind w:left="4320" w:hanging="180"/>
      </w:pPr>
    </w:lvl>
    <w:lvl w:ilvl="6" w:tplc="60E47682" w:tentative="1">
      <w:start w:val="1"/>
      <w:numFmt w:val="decimal"/>
      <w:lvlText w:val="%7."/>
      <w:lvlJc w:val="left"/>
      <w:pPr>
        <w:ind w:left="5040" w:hanging="360"/>
      </w:pPr>
    </w:lvl>
    <w:lvl w:ilvl="7" w:tplc="BF7A4386" w:tentative="1">
      <w:start w:val="1"/>
      <w:numFmt w:val="lowerLetter"/>
      <w:lvlText w:val="%8."/>
      <w:lvlJc w:val="left"/>
      <w:pPr>
        <w:ind w:left="5760" w:hanging="360"/>
      </w:pPr>
    </w:lvl>
    <w:lvl w:ilvl="8" w:tplc="E2BE2570" w:tentative="1">
      <w:start w:val="1"/>
      <w:numFmt w:val="lowerRoman"/>
      <w:lvlText w:val="%9."/>
      <w:lvlJc w:val="right"/>
      <w:pPr>
        <w:ind w:left="6480" w:hanging="180"/>
      </w:pPr>
    </w:lvl>
  </w:abstractNum>
  <w:abstractNum w:abstractNumId="5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0203FE5"/>
    <w:multiLevelType w:val="hybridMultilevel"/>
    <w:tmpl w:val="4128F980"/>
    <w:lvl w:ilvl="0" w:tplc="55CE413C">
      <w:start w:val="1"/>
      <w:numFmt w:val="hebrew1"/>
      <w:pStyle w:val="AlphaList"/>
      <w:lvlText w:val="%1."/>
      <w:lvlJc w:val="left"/>
      <w:pPr>
        <w:tabs>
          <w:tab w:val="num" w:pos="1559"/>
        </w:tabs>
        <w:ind w:left="1559" w:hanging="425"/>
      </w:pPr>
      <w:rPr>
        <w:rFonts w:hint="default"/>
      </w:rPr>
    </w:lvl>
    <w:lvl w:ilvl="1" w:tplc="119ABB46" w:tentative="1">
      <w:start w:val="1"/>
      <w:numFmt w:val="lowerLetter"/>
      <w:lvlText w:val="%2."/>
      <w:lvlJc w:val="left"/>
      <w:pPr>
        <w:tabs>
          <w:tab w:val="num" w:pos="1440"/>
        </w:tabs>
        <w:ind w:left="1440" w:hanging="360"/>
      </w:pPr>
    </w:lvl>
    <w:lvl w:ilvl="2" w:tplc="0CC42960" w:tentative="1">
      <w:start w:val="1"/>
      <w:numFmt w:val="lowerRoman"/>
      <w:lvlText w:val="%3."/>
      <w:lvlJc w:val="right"/>
      <w:pPr>
        <w:tabs>
          <w:tab w:val="num" w:pos="2160"/>
        </w:tabs>
        <w:ind w:left="2160" w:hanging="180"/>
      </w:pPr>
    </w:lvl>
    <w:lvl w:ilvl="3" w:tplc="CC00D970" w:tentative="1">
      <w:start w:val="1"/>
      <w:numFmt w:val="decimal"/>
      <w:lvlText w:val="%4."/>
      <w:lvlJc w:val="left"/>
      <w:pPr>
        <w:tabs>
          <w:tab w:val="num" w:pos="2880"/>
        </w:tabs>
        <w:ind w:left="2880" w:hanging="360"/>
      </w:pPr>
    </w:lvl>
    <w:lvl w:ilvl="4" w:tplc="4AF04070" w:tentative="1">
      <w:start w:val="1"/>
      <w:numFmt w:val="lowerLetter"/>
      <w:lvlText w:val="%5."/>
      <w:lvlJc w:val="left"/>
      <w:pPr>
        <w:tabs>
          <w:tab w:val="num" w:pos="3600"/>
        </w:tabs>
        <w:ind w:left="3600" w:hanging="360"/>
      </w:pPr>
    </w:lvl>
    <w:lvl w:ilvl="5" w:tplc="6D0AA208" w:tentative="1">
      <w:start w:val="1"/>
      <w:numFmt w:val="lowerRoman"/>
      <w:lvlText w:val="%6."/>
      <w:lvlJc w:val="right"/>
      <w:pPr>
        <w:tabs>
          <w:tab w:val="num" w:pos="4320"/>
        </w:tabs>
        <w:ind w:left="4320" w:hanging="180"/>
      </w:pPr>
    </w:lvl>
    <w:lvl w:ilvl="6" w:tplc="A0BAA454" w:tentative="1">
      <w:start w:val="1"/>
      <w:numFmt w:val="decimal"/>
      <w:lvlText w:val="%7."/>
      <w:lvlJc w:val="left"/>
      <w:pPr>
        <w:tabs>
          <w:tab w:val="num" w:pos="5040"/>
        </w:tabs>
        <w:ind w:left="5040" w:hanging="360"/>
      </w:pPr>
    </w:lvl>
    <w:lvl w:ilvl="7" w:tplc="BD584ADA" w:tentative="1">
      <w:start w:val="1"/>
      <w:numFmt w:val="lowerLetter"/>
      <w:lvlText w:val="%8."/>
      <w:lvlJc w:val="left"/>
      <w:pPr>
        <w:tabs>
          <w:tab w:val="num" w:pos="5760"/>
        </w:tabs>
        <w:ind w:left="5760" w:hanging="360"/>
      </w:pPr>
    </w:lvl>
    <w:lvl w:ilvl="8" w:tplc="DAA81D02" w:tentative="1">
      <w:start w:val="1"/>
      <w:numFmt w:val="lowerRoman"/>
      <w:lvlText w:val="%9."/>
      <w:lvlJc w:val="right"/>
      <w:pPr>
        <w:tabs>
          <w:tab w:val="num" w:pos="6480"/>
        </w:tabs>
        <w:ind w:left="6480" w:hanging="180"/>
      </w:pPr>
    </w:lvl>
  </w:abstractNum>
  <w:abstractNum w:abstractNumId="61" w15:restartNumberingAfterBreak="0">
    <w:nsid w:val="70606A2A"/>
    <w:multiLevelType w:val="hybridMultilevel"/>
    <w:tmpl w:val="4364B278"/>
    <w:lvl w:ilvl="0" w:tplc="85964028">
      <w:start w:val="1"/>
      <w:numFmt w:val="bullet"/>
      <w:lvlText w:val=""/>
      <w:lvlJc w:val="left"/>
      <w:pPr>
        <w:tabs>
          <w:tab w:val="num" w:pos="360"/>
        </w:tabs>
        <w:ind w:left="360" w:hanging="360"/>
      </w:pPr>
      <w:rPr>
        <w:rFonts w:ascii="Wingdings" w:hAnsi="Wingdings" w:hint="default"/>
      </w:rPr>
    </w:lvl>
    <w:lvl w:ilvl="1" w:tplc="C680D634">
      <w:start w:val="1"/>
      <w:numFmt w:val="bullet"/>
      <w:lvlText w:val=""/>
      <w:lvlJc w:val="left"/>
      <w:pPr>
        <w:tabs>
          <w:tab w:val="num" w:pos="720"/>
        </w:tabs>
        <w:ind w:left="720" w:hanging="360"/>
      </w:pPr>
      <w:rPr>
        <w:rFonts w:ascii="Wingdings" w:hAnsi="Wingdings" w:hint="default"/>
        <w:sz w:val="22"/>
        <w:szCs w:val="22"/>
      </w:rPr>
    </w:lvl>
    <w:lvl w:ilvl="2" w:tplc="2472813A">
      <w:start w:val="1"/>
      <w:numFmt w:val="bullet"/>
      <w:lvlText w:val=""/>
      <w:lvlJc w:val="left"/>
      <w:pPr>
        <w:tabs>
          <w:tab w:val="num" w:pos="1440"/>
        </w:tabs>
        <w:ind w:left="1440" w:hanging="360"/>
      </w:pPr>
      <w:rPr>
        <w:rFonts w:ascii="Wingdings" w:hAnsi="Wingdings" w:hint="default"/>
      </w:rPr>
    </w:lvl>
    <w:lvl w:ilvl="3" w:tplc="209A2C50">
      <w:start w:val="1"/>
      <w:numFmt w:val="bullet"/>
      <w:lvlText w:val=""/>
      <w:lvlJc w:val="left"/>
      <w:pPr>
        <w:tabs>
          <w:tab w:val="num" w:pos="2160"/>
        </w:tabs>
        <w:ind w:left="2160" w:hanging="360"/>
      </w:pPr>
      <w:rPr>
        <w:rFonts w:ascii="Symbol" w:hAnsi="Symbol" w:hint="default"/>
      </w:rPr>
    </w:lvl>
    <w:lvl w:ilvl="4" w:tplc="55422A26">
      <w:start w:val="1"/>
      <w:numFmt w:val="bullet"/>
      <w:lvlText w:val="o"/>
      <w:lvlJc w:val="left"/>
      <w:pPr>
        <w:tabs>
          <w:tab w:val="num" w:pos="2880"/>
        </w:tabs>
        <w:ind w:left="2880" w:hanging="360"/>
      </w:pPr>
      <w:rPr>
        <w:rFonts w:ascii="Courier New" w:hAnsi="Courier New" w:cs="Courier New" w:hint="default"/>
      </w:rPr>
    </w:lvl>
    <w:lvl w:ilvl="5" w:tplc="74C2D0DA" w:tentative="1">
      <w:start w:val="1"/>
      <w:numFmt w:val="bullet"/>
      <w:lvlText w:val=""/>
      <w:lvlJc w:val="left"/>
      <w:pPr>
        <w:tabs>
          <w:tab w:val="num" w:pos="3600"/>
        </w:tabs>
        <w:ind w:left="3600" w:hanging="360"/>
      </w:pPr>
      <w:rPr>
        <w:rFonts w:ascii="Wingdings" w:hAnsi="Wingdings" w:hint="default"/>
      </w:rPr>
    </w:lvl>
    <w:lvl w:ilvl="6" w:tplc="F550B9E2" w:tentative="1">
      <w:start w:val="1"/>
      <w:numFmt w:val="bullet"/>
      <w:lvlText w:val=""/>
      <w:lvlJc w:val="left"/>
      <w:pPr>
        <w:tabs>
          <w:tab w:val="num" w:pos="4320"/>
        </w:tabs>
        <w:ind w:left="4320" w:hanging="360"/>
      </w:pPr>
      <w:rPr>
        <w:rFonts w:ascii="Symbol" w:hAnsi="Symbol" w:hint="default"/>
      </w:rPr>
    </w:lvl>
    <w:lvl w:ilvl="7" w:tplc="C4C69840" w:tentative="1">
      <w:start w:val="1"/>
      <w:numFmt w:val="bullet"/>
      <w:lvlText w:val="o"/>
      <w:lvlJc w:val="left"/>
      <w:pPr>
        <w:tabs>
          <w:tab w:val="num" w:pos="5040"/>
        </w:tabs>
        <w:ind w:left="5040" w:hanging="360"/>
      </w:pPr>
      <w:rPr>
        <w:rFonts w:ascii="Courier New" w:hAnsi="Courier New" w:cs="Courier New" w:hint="default"/>
      </w:rPr>
    </w:lvl>
    <w:lvl w:ilvl="8" w:tplc="5AEED958"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82276C1"/>
    <w:multiLevelType w:val="hybridMultilevel"/>
    <w:tmpl w:val="3502E438"/>
    <w:name w:val="listhnumber43222"/>
    <w:lvl w:ilvl="0" w:tplc="99B425F8">
      <w:start w:val="1"/>
      <w:numFmt w:val="decimal"/>
      <w:lvlText w:val="%1."/>
      <w:lvlJc w:val="left"/>
      <w:pPr>
        <w:tabs>
          <w:tab w:val="num" w:pos="720"/>
        </w:tabs>
        <w:ind w:left="720" w:hanging="360"/>
      </w:pPr>
      <w:rPr>
        <w:rFonts w:cs="Times New Roman"/>
      </w:rPr>
    </w:lvl>
    <w:lvl w:ilvl="1" w:tplc="F34688A6">
      <w:start w:val="1"/>
      <w:numFmt w:val="hebrew1"/>
      <w:pStyle w:val="Letter2"/>
      <w:lvlText w:val="%2."/>
      <w:lvlJc w:val="left"/>
      <w:pPr>
        <w:tabs>
          <w:tab w:val="num" w:pos="1440"/>
        </w:tabs>
        <w:ind w:left="1440" w:hanging="360"/>
      </w:pPr>
      <w:rPr>
        <w:rFonts w:cs="Times New Roman" w:hint="default"/>
        <w:sz w:val="2"/>
        <w:szCs w:val="24"/>
      </w:rPr>
    </w:lvl>
    <w:lvl w:ilvl="2" w:tplc="F16A147A">
      <w:start w:val="1"/>
      <w:numFmt w:val="lowerRoman"/>
      <w:lvlText w:val="%3."/>
      <w:lvlJc w:val="right"/>
      <w:pPr>
        <w:tabs>
          <w:tab w:val="num" w:pos="2160"/>
        </w:tabs>
        <w:ind w:left="2160" w:hanging="180"/>
      </w:pPr>
      <w:rPr>
        <w:rFonts w:cs="Times New Roman"/>
      </w:rPr>
    </w:lvl>
    <w:lvl w:ilvl="3" w:tplc="D4F69B8E">
      <w:start w:val="1"/>
      <w:numFmt w:val="decimal"/>
      <w:lvlText w:val="%4."/>
      <w:lvlJc w:val="left"/>
      <w:pPr>
        <w:tabs>
          <w:tab w:val="num" w:pos="2880"/>
        </w:tabs>
        <w:ind w:left="2880" w:hanging="360"/>
      </w:pPr>
      <w:rPr>
        <w:rFonts w:cs="Times New Roman"/>
      </w:rPr>
    </w:lvl>
    <w:lvl w:ilvl="4" w:tplc="0E40FEFA">
      <w:start w:val="1"/>
      <w:numFmt w:val="lowerLetter"/>
      <w:lvlText w:val="%5."/>
      <w:lvlJc w:val="left"/>
      <w:pPr>
        <w:tabs>
          <w:tab w:val="num" w:pos="3600"/>
        </w:tabs>
        <w:ind w:left="3600" w:hanging="360"/>
      </w:pPr>
      <w:rPr>
        <w:rFonts w:cs="Times New Roman"/>
      </w:rPr>
    </w:lvl>
    <w:lvl w:ilvl="5" w:tplc="4E1CFCF2">
      <w:start w:val="1"/>
      <w:numFmt w:val="lowerRoman"/>
      <w:lvlText w:val="%6."/>
      <w:lvlJc w:val="right"/>
      <w:pPr>
        <w:tabs>
          <w:tab w:val="num" w:pos="4320"/>
        </w:tabs>
        <w:ind w:left="4320" w:hanging="180"/>
      </w:pPr>
      <w:rPr>
        <w:rFonts w:cs="Times New Roman"/>
      </w:rPr>
    </w:lvl>
    <w:lvl w:ilvl="6" w:tplc="96B08146">
      <w:start w:val="1"/>
      <w:numFmt w:val="decimal"/>
      <w:lvlText w:val="%7."/>
      <w:lvlJc w:val="left"/>
      <w:pPr>
        <w:tabs>
          <w:tab w:val="num" w:pos="5040"/>
        </w:tabs>
        <w:ind w:left="5040" w:hanging="360"/>
      </w:pPr>
      <w:rPr>
        <w:rFonts w:cs="Times New Roman"/>
      </w:rPr>
    </w:lvl>
    <w:lvl w:ilvl="7" w:tplc="CDE41C5E">
      <w:start w:val="1"/>
      <w:numFmt w:val="lowerLetter"/>
      <w:lvlText w:val="%8."/>
      <w:lvlJc w:val="left"/>
      <w:pPr>
        <w:tabs>
          <w:tab w:val="num" w:pos="5760"/>
        </w:tabs>
        <w:ind w:left="5760" w:hanging="360"/>
      </w:pPr>
      <w:rPr>
        <w:rFonts w:cs="Times New Roman"/>
      </w:rPr>
    </w:lvl>
    <w:lvl w:ilvl="8" w:tplc="8D6C1320">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FA8A2E32">
      <w:start w:val="1"/>
      <w:numFmt w:val="decimal"/>
      <w:pStyle w:val="Letter1"/>
      <w:lvlText w:val="%1."/>
      <w:lvlJc w:val="left"/>
      <w:pPr>
        <w:tabs>
          <w:tab w:val="num" w:pos="720"/>
        </w:tabs>
        <w:ind w:left="720" w:hanging="360"/>
      </w:pPr>
      <w:rPr>
        <w:rFonts w:cs="Times New Roman"/>
        <w:b w:val="0"/>
        <w:bCs w:val="0"/>
      </w:rPr>
    </w:lvl>
    <w:lvl w:ilvl="1" w:tplc="912A5ADA">
      <w:start w:val="1"/>
      <w:numFmt w:val="hebrew1"/>
      <w:lvlText w:val="%2."/>
      <w:lvlJc w:val="left"/>
      <w:pPr>
        <w:tabs>
          <w:tab w:val="num" w:pos="1440"/>
        </w:tabs>
        <w:ind w:left="1440" w:hanging="360"/>
      </w:pPr>
      <w:rPr>
        <w:rFonts w:cs="Times New Roman" w:hint="default"/>
        <w:sz w:val="2"/>
        <w:szCs w:val="24"/>
      </w:rPr>
    </w:lvl>
    <w:lvl w:ilvl="2" w:tplc="D6E6C5B2">
      <w:start w:val="1"/>
      <w:numFmt w:val="lowerRoman"/>
      <w:lvlText w:val="%3."/>
      <w:lvlJc w:val="right"/>
      <w:pPr>
        <w:tabs>
          <w:tab w:val="num" w:pos="2160"/>
        </w:tabs>
        <w:ind w:left="2160" w:hanging="180"/>
      </w:pPr>
      <w:rPr>
        <w:rFonts w:cs="Times New Roman"/>
      </w:rPr>
    </w:lvl>
    <w:lvl w:ilvl="3" w:tplc="D77A17E8">
      <w:start w:val="1"/>
      <w:numFmt w:val="decimal"/>
      <w:lvlText w:val="%4."/>
      <w:lvlJc w:val="left"/>
      <w:pPr>
        <w:tabs>
          <w:tab w:val="num" w:pos="2880"/>
        </w:tabs>
        <w:ind w:left="2880" w:hanging="360"/>
      </w:pPr>
      <w:rPr>
        <w:rFonts w:cs="Times New Roman"/>
      </w:rPr>
    </w:lvl>
    <w:lvl w:ilvl="4" w:tplc="733EA3E0">
      <w:start w:val="1"/>
      <w:numFmt w:val="lowerLetter"/>
      <w:lvlText w:val="%5."/>
      <w:lvlJc w:val="left"/>
      <w:pPr>
        <w:tabs>
          <w:tab w:val="num" w:pos="3600"/>
        </w:tabs>
        <w:ind w:left="3600" w:hanging="360"/>
      </w:pPr>
      <w:rPr>
        <w:rFonts w:cs="Times New Roman"/>
      </w:rPr>
    </w:lvl>
    <w:lvl w:ilvl="5" w:tplc="3A96DC22">
      <w:start w:val="1"/>
      <w:numFmt w:val="lowerRoman"/>
      <w:lvlText w:val="%6."/>
      <w:lvlJc w:val="right"/>
      <w:pPr>
        <w:tabs>
          <w:tab w:val="num" w:pos="4320"/>
        </w:tabs>
        <w:ind w:left="4320" w:hanging="180"/>
      </w:pPr>
      <w:rPr>
        <w:rFonts w:cs="Times New Roman"/>
      </w:rPr>
    </w:lvl>
    <w:lvl w:ilvl="6" w:tplc="85A8022E">
      <w:start w:val="1"/>
      <w:numFmt w:val="decimal"/>
      <w:lvlText w:val="%7."/>
      <w:lvlJc w:val="left"/>
      <w:pPr>
        <w:tabs>
          <w:tab w:val="num" w:pos="5040"/>
        </w:tabs>
        <w:ind w:left="5040" w:hanging="360"/>
      </w:pPr>
      <w:rPr>
        <w:rFonts w:cs="Times New Roman"/>
      </w:rPr>
    </w:lvl>
    <w:lvl w:ilvl="7" w:tplc="1BE44888">
      <w:start w:val="1"/>
      <w:numFmt w:val="lowerLetter"/>
      <w:lvlText w:val="%8."/>
      <w:lvlJc w:val="left"/>
      <w:pPr>
        <w:tabs>
          <w:tab w:val="num" w:pos="5760"/>
        </w:tabs>
        <w:ind w:left="5760" w:hanging="360"/>
      </w:pPr>
      <w:rPr>
        <w:rFonts w:cs="Times New Roman"/>
      </w:rPr>
    </w:lvl>
    <w:lvl w:ilvl="8" w:tplc="EBEC52AE">
      <w:start w:val="1"/>
      <w:numFmt w:val="lowerRoman"/>
      <w:lvlText w:val="%9."/>
      <w:lvlJc w:val="right"/>
      <w:pPr>
        <w:tabs>
          <w:tab w:val="num" w:pos="6480"/>
        </w:tabs>
        <w:ind w:left="6480" w:hanging="180"/>
      </w:pPr>
      <w:rPr>
        <w:rFonts w:cs="Times New Roman"/>
      </w:rPr>
    </w:lvl>
  </w:abstractNum>
  <w:abstractNum w:abstractNumId="69" w15:restartNumberingAfterBreak="0">
    <w:nsid w:val="79FE650A"/>
    <w:multiLevelType w:val="hybridMultilevel"/>
    <w:tmpl w:val="E07A3D28"/>
    <w:lvl w:ilvl="0" w:tplc="0ED68A2A">
      <w:start w:val="1"/>
      <w:numFmt w:val="bullet"/>
      <w:lvlText w:val=""/>
      <w:lvlJc w:val="left"/>
      <w:pPr>
        <w:tabs>
          <w:tab w:val="num" w:pos="360"/>
        </w:tabs>
        <w:ind w:left="360" w:hanging="360"/>
      </w:pPr>
      <w:rPr>
        <w:rFonts w:ascii="Wingdings" w:hAnsi="Wingdings" w:hint="default"/>
      </w:rPr>
    </w:lvl>
    <w:lvl w:ilvl="1" w:tplc="EA844838">
      <w:start w:val="1"/>
      <w:numFmt w:val="bullet"/>
      <w:lvlText w:val=""/>
      <w:lvlJc w:val="left"/>
      <w:pPr>
        <w:tabs>
          <w:tab w:val="num" w:pos="720"/>
        </w:tabs>
        <w:ind w:left="720" w:hanging="360"/>
      </w:pPr>
      <w:rPr>
        <w:rFonts w:ascii="Wingdings" w:hAnsi="Wingdings" w:hint="default"/>
        <w:sz w:val="22"/>
        <w:szCs w:val="22"/>
      </w:rPr>
    </w:lvl>
    <w:lvl w:ilvl="2" w:tplc="FBE8A06C">
      <w:start w:val="1"/>
      <w:numFmt w:val="bullet"/>
      <w:lvlText w:val=""/>
      <w:lvlJc w:val="left"/>
      <w:pPr>
        <w:tabs>
          <w:tab w:val="num" w:pos="1440"/>
        </w:tabs>
        <w:ind w:left="1440" w:hanging="360"/>
      </w:pPr>
      <w:rPr>
        <w:rFonts w:ascii="Wingdings" w:hAnsi="Wingdings" w:hint="default"/>
      </w:rPr>
    </w:lvl>
    <w:lvl w:ilvl="3" w:tplc="D13C83D8">
      <w:start w:val="1"/>
      <w:numFmt w:val="bullet"/>
      <w:lvlText w:val=""/>
      <w:lvlJc w:val="left"/>
      <w:pPr>
        <w:tabs>
          <w:tab w:val="num" w:pos="2160"/>
        </w:tabs>
        <w:ind w:left="2160" w:hanging="360"/>
      </w:pPr>
      <w:rPr>
        <w:rFonts w:ascii="Wingdings" w:hAnsi="Wingdings" w:hint="default"/>
      </w:rPr>
    </w:lvl>
    <w:lvl w:ilvl="4" w:tplc="6C34676E">
      <w:start w:val="1"/>
      <w:numFmt w:val="bullet"/>
      <w:lvlText w:val="o"/>
      <w:lvlJc w:val="left"/>
      <w:pPr>
        <w:tabs>
          <w:tab w:val="num" w:pos="2880"/>
        </w:tabs>
        <w:ind w:left="2880" w:hanging="360"/>
      </w:pPr>
      <w:rPr>
        <w:rFonts w:ascii="Courier New" w:hAnsi="Courier New" w:cs="Courier New" w:hint="default"/>
      </w:rPr>
    </w:lvl>
    <w:lvl w:ilvl="5" w:tplc="5684693A" w:tentative="1">
      <w:start w:val="1"/>
      <w:numFmt w:val="bullet"/>
      <w:lvlText w:val=""/>
      <w:lvlJc w:val="left"/>
      <w:pPr>
        <w:tabs>
          <w:tab w:val="num" w:pos="3600"/>
        </w:tabs>
        <w:ind w:left="3600" w:hanging="360"/>
      </w:pPr>
      <w:rPr>
        <w:rFonts w:ascii="Wingdings" w:hAnsi="Wingdings" w:hint="default"/>
      </w:rPr>
    </w:lvl>
    <w:lvl w:ilvl="6" w:tplc="3C48EED2" w:tentative="1">
      <w:start w:val="1"/>
      <w:numFmt w:val="bullet"/>
      <w:lvlText w:val=""/>
      <w:lvlJc w:val="left"/>
      <w:pPr>
        <w:tabs>
          <w:tab w:val="num" w:pos="4320"/>
        </w:tabs>
        <w:ind w:left="4320" w:hanging="360"/>
      </w:pPr>
      <w:rPr>
        <w:rFonts w:ascii="Symbol" w:hAnsi="Symbol" w:hint="default"/>
      </w:rPr>
    </w:lvl>
    <w:lvl w:ilvl="7" w:tplc="B69E462A" w:tentative="1">
      <w:start w:val="1"/>
      <w:numFmt w:val="bullet"/>
      <w:lvlText w:val="o"/>
      <w:lvlJc w:val="left"/>
      <w:pPr>
        <w:tabs>
          <w:tab w:val="num" w:pos="5040"/>
        </w:tabs>
        <w:ind w:left="5040" w:hanging="360"/>
      </w:pPr>
      <w:rPr>
        <w:rFonts w:ascii="Courier New" w:hAnsi="Courier New" w:cs="Courier New" w:hint="default"/>
      </w:rPr>
    </w:lvl>
    <w:lvl w:ilvl="8" w:tplc="44D4F57C"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5"/>
  </w:num>
  <w:num w:numId="7">
    <w:abstractNumId w:val="28"/>
  </w:num>
  <w:num w:numId="8">
    <w:abstractNumId w:val="20"/>
  </w:num>
  <w:num w:numId="9">
    <w:abstractNumId w:val="46"/>
  </w:num>
  <w:num w:numId="10">
    <w:abstractNumId w:val="63"/>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2"/>
  </w:num>
  <w:num w:numId="21">
    <w:abstractNumId w:val="34"/>
  </w:num>
  <w:num w:numId="22">
    <w:abstractNumId w:val="58"/>
  </w:num>
  <w:num w:numId="23">
    <w:abstractNumId w:val="4"/>
  </w:num>
  <w:num w:numId="24">
    <w:abstractNumId w:val="7"/>
  </w:num>
  <w:num w:numId="25">
    <w:abstractNumId w:val="31"/>
  </w:num>
  <w:num w:numId="26">
    <w:abstractNumId w:val="62"/>
  </w:num>
  <w:num w:numId="27">
    <w:abstractNumId w:val="56"/>
  </w:num>
  <w:num w:numId="28">
    <w:abstractNumId w:val="19"/>
  </w:num>
  <w:num w:numId="29">
    <w:abstractNumId w:val="51"/>
  </w:num>
  <w:num w:numId="30">
    <w:abstractNumId w:val="25"/>
  </w:num>
  <w:num w:numId="31">
    <w:abstractNumId w:val="27"/>
  </w:num>
  <w:num w:numId="32">
    <w:abstractNumId w:val="17"/>
  </w:num>
  <w:num w:numId="33">
    <w:abstractNumId w:val="48"/>
  </w:num>
  <w:num w:numId="34">
    <w:abstractNumId w:val="53"/>
  </w:num>
  <w:num w:numId="35">
    <w:abstractNumId w:val="37"/>
  </w:num>
  <w:num w:numId="36">
    <w:abstractNumId w:val="16"/>
  </w:num>
  <w:num w:numId="37">
    <w:abstractNumId w:val="43"/>
  </w:num>
  <w:num w:numId="38">
    <w:abstractNumId w:val="29"/>
  </w:num>
  <w:num w:numId="39">
    <w:abstractNumId w:val="68"/>
  </w:num>
  <w:num w:numId="40">
    <w:abstractNumId w:val="67"/>
  </w:num>
  <w:num w:numId="41">
    <w:abstractNumId w:val="60"/>
  </w:num>
  <w:num w:numId="42">
    <w:abstractNumId w:val="41"/>
  </w:num>
  <w:num w:numId="43">
    <w:abstractNumId w:val="70"/>
  </w:num>
  <w:num w:numId="44">
    <w:abstractNumId w:val="59"/>
  </w:num>
  <w:num w:numId="45">
    <w:abstractNumId w:val="9"/>
  </w:num>
  <w:num w:numId="46">
    <w:abstractNumId w:val="33"/>
  </w:num>
  <w:num w:numId="47">
    <w:abstractNumId w:val="10"/>
  </w:num>
  <w:num w:numId="48">
    <w:abstractNumId w:val="38"/>
  </w:num>
  <w:num w:numId="49">
    <w:abstractNumId w:val="6"/>
  </w:num>
  <w:num w:numId="50">
    <w:abstractNumId w:val="64"/>
  </w:num>
  <w:num w:numId="51">
    <w:abstractNumId w:val="30"/>
  </w:num>
  <w:num w:numId="52">
    <w:abstractNumId w:val="54"/>
  </w:num>
  <w:num w:numId="53">
    <w:abstractNumId w:val="57"/>
  </w:num>
  <w:num w:numId="54">
    <w:abstractNumId w:val="5"/>
  </w:num>
  <w:num w:numId="55">
    <w:abstractNumId w:val="32"/>
  </w:num>
  <w:num w:numId="56">
    <w:abstractNumId w:val="3"/>
  </w:num>
  <w:num w:numId="57">
    <w:abstractNumId w:val="8"/>
  </w:num>
  <w:num w:numId="58">
    <w:abstractNumId w:val="65"/>
  </w:num>
  <w:num w:numId="59">
    <w:abstractNumId w:val="61"/>
  </w:num>
  <w:num w:numId="60">
    <w:abstractNumId w:val="66"/>
  </w:num>
  <w:num w:numId="61">
    <w:abstractNumId w:val="23"/>
  </w:num>
  <w:num w:numId="62">
    <w:abstractNumId w:val="35"/>
  </w:num>
  <w:num w:numId="63">
    <w:abstractNumId w:val="21"/>
  </w:num>
  <w:num w:numId="64">
    <w:abstractNumId w:val="11"/>
  </w:num>
  <w:num w:numId="65">
    <w:abstractNumId w:val="40"/>
  </w:num>
  <w:num w:numId="66">
    <w:abstractNumId w:val="69"/>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3D1"/>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27B3"/>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576"/>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363F"/>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1E5"/>
    <w:rsid w:val="00137BA1"/>
    <w:rsid w:val="00137DDE"/>
    <w:rsid w:val="001403C4"/>
    <w:rsid w:val="001408D9"/>
    <w:rsid w:val="00140B11"/>
    <w:rsid w:val="0014115F"/>
    <w:rsid w:val="00142313"/>
    <w:rsid w:val="00143050"/>
    <w:rsid w:val="00144132"/>
    <w:rsid w:val="00144A23"/>
    <w:rsid w:val="001462DB"/>
    <w:rsid w:val="00146C3C"/>
    <w:rsid w:val="00147AC0"/>
    <w:rsid w:val="0015039B"/>
    <w:rsid w:val="001511D2"/>
    <w:rsid w:val="00151B79"/>
    <w:rsid w:val="0015204C"/>
    <w:rsid w:val="00152E57"/>
    <w:rsid w:val="00153715"/>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123"/>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0006"/>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BDD"/>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5127"/>
    <w:rsid w:val="002B5C18"/>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CCD"/>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49"/>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796"/>
    <w:rsid w:val="00304F01"/>
    <w:rsid w:val="003053DA"/>
    <w:rsid w:val="00306AFE"/>
    <w:rsid w:val="00310C41"/>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3A6C"/>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4C0"/>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3AA8"/>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B6FD6"/>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57B9"/>
    <w:rsid w:val="0041691F"/>
    <w:rsid w:val="0041697E"/>
    <w:rsid w:val="00416F6B"/>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37A47"/>
    <w:rsid w:val="004410DE"/>
    <w:rsid w:val="00441670"/>
    <w:rsid w:val="00441E7B"/>
    <w:rsid w:val="004422E2"/>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6FEE"/>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0DA7"/>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283"/>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0F31"/>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468E"/>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1A22"/>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6EFD"/>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4A72"/>
    <w:rsid w:val="007352FB"/>
    <w:rsid w:val="00735D55"/>
    <w:rsid w:val="007371A2"/>
    <w:rsid w:val="0073788C"/>
    <w:rsid w:val="00743847"/>
    <w:rsid w:val="007449D7"/>
    <w:rsid w:val="007454E1"/>
    <w:rsid w:val="007457A7"/>
    <w:rsid w:val="007467F6"/>
    <w:rsid w:val="00747199"/>
    <w:rsid w:val="00747FA7"/>
    <w:rsid w:val="0075129F"/>
    <w:rsid w:val="007514EB"/>
    <w:rsid w:val="00751B50"/>
    <w:rsid w:val="00752A0A"/>
    <w:rsid w:val="0075331D"/>
    <w:rsid w:val="0075547D"/>
    <w:rsid w:val="00757313"/>
    <w:rsid w:val="00757879"/>
    <w:rsid w:val="00757AB9"/>
    <w:rsid w:val="00760053"/>
    <w:rsid w:val="00760136"/>
    <w:rsid w:val="007607D7"/>
    <w:rsid w:val="007611DA"/>
    <w:rsid w:val="007623B1"/>
    <w:rsid w:val="00762771"/>
    <w:rsid w:val="007628BA"/>
    <w:rsid w:val="007632E0"/>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07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0664"/>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7D"/>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031"/>
    <w:rsid w:val="008162CB"/>
    <w:rsid w:val="00821BCD"/>
    <w:rsid w:val="00822589"/>
    <w:rsid w:val="00823774"/>
    <w:rsid w:val="00823D50"/>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081"/>
    <w:rsid w:val="00856FE5"/>
    <w:rsid w:val="0085785C"/>
    <w:rsid w:val="00862650"/>
    <w:rsid w:val="0086477E"/>
    <w:rsid w:val="00864A8D"/>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0C10"/>
    <w:rsid w:val="0089216B"/>
    <w:rsid w:val="008922D2"/>
    <w:rsid w:val="0089316D"/>
    <w:rsid w:val="008942D6"/>
    <w:rsid w:val="00894BBF"/>
    <w:rsid w:val="008956F0"/>
    <w:rsid w:val="00895D4D"/>
    <w:rsid w:val="00897B7D"/>
    <w:rsid w:val="008A12B1"/>
    <w:rsid w:val="008A1FD3"/>
    <w:rsid w:val="008A2717"/>
    <w:rsid w:val="008A2C04"/>
    <w:rsid w:val="008A32D2"/>
    <w:rsid w:val="008A3DFB"/>
    <w:rsid w:val="008A4288"/>
    <w:rsid w:val="008A4B11"/>
    <w:rsid w:val="008A518D"/>
    <w:rsid w:val="008A5C9E"/>
    <w:rsid w:val="008A6DF9"/>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58A"/>
    <w:rsid w:val="008E69BB"/>
    <w:rsid w:val="008E6C99"/>
    <w:rsid w:val="008E77BE"/>
    <w:rsid w:val="008E7D65"/>
    <w:rsid w:val="008F04C2"/>
    <w:rsid w:val="008F133F"/>
    <w:rsid w:val="008F1A9D"/>
    <w:rsid w:val="008F1E64"/>
    <w:rsid w:val="008F1E6D"/>
    <w:rsid w:val="008F32B1"/>
    <w:rsid w:val="008F3933"/>
    <w:rsid w:val="008F627E"/>
    <w:rsid w:val="008F63AA"/>
    <w:rsid w:val="008F650B"/>
    <w:rsid w:val="008F6620"/>
    <w:rsid w:val="00900CA3"/>
    <w:rsid w:val="00901284"/>
    <w:rsid w:val="00901518"/>
    <w:rsid w:val="009019D2"/>
    <w:rsid w:val="00901AF4"/>
    <w:rsid w:val="009032DE"/>
    <w:rsid w:val="00903505"/>
    <w:rsid w:val="0090398E"/>
    <w:rsid w:val="00903EFB"/>
    <w:rsid w:val="00904D85"/>
    <w:rsid w:val="0090573A"/>
    <w:rsid w:val="00905CAD"/>
    <w:rsid w:val="009068C2"/>
    <w:rsid w:val="00906D41"/>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11F7"/>
    <w:rsid w:val="00942E70"/>
    <w:rsid w:val="00943361"/>
    <w:rsid w:val="00944F0E"/>
    <w:rsid w:val="009453F7"/>
    <w:rsid w:val="009458A2"/>
    <w:rsid w:val="00946345"/>
    <w:rsid w:val="009463FC"/>
    <w:rsid w:val="00947144"/>
    <w:rsid w:val="009502AB"/>
    <w:rsid w:val="00950AA6"/>
    <w:rsid w:val="00950F2B"/>
    <w:rsid w:val="00952EA8"/>
    <w:rsid w:val="00953C68"/>
    <w:rsid w:val="009544BA"/>
    <w:rsid w:val="00954C8A"/>
    <w:rsid w:val="009556E8"/>
    <w:rsid w:val="009565E5"/>
    <w:rsid w:val="00956B16"/>
    <w:rsid w:val="00960E4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A9B"/>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8E7"/>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A6D"/>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87944"/>
    <w:rsid w:val="00A87DCC"/>
    <w:rsid w:val="00A90309"/>
    <w:rsid w:val="00A90312"/>
    <w:rsid w:val="00A90878"/>
    <w:rsid w:val="00A91282"/>
    <w:rsid w:val="00A9128C"/>
    <w:rsid w:val="00A9144E"/>
    <w:rsid w:val="00A921E5"/>
    <w:rsid w:val="00A92289"/>
    <w:rsid w:val="00A92F99"/>
    <w:rsid w:val="00A936C7"/>
    <w:rsid w:val="00A94010"/>
    <w:rsid w:val="00A95AF9"/>
    <w:rsid w:val="00A961AE"/>
    <w:rsid w:val="00A965B8"/>
    <w:rsid w:val="00A96C17"/>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72F"/>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63E"/>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636"/>
    <w:rsid w:val="00B10670"/>
    <w:rsid w:val="00B10E4B"/>
    <w:rsid w:val="00B11972"/>
    <w:rsid w:val="00B1292B"/>
    <w:rsid w:val="00B12B13"/>
    <w:rsid w:val="00B14DCD"/>
    <w:rsid w:val="00B158F4"/>
    <w:rsid w:val="00B15D1D"/>
    <w:rsid w:val="00B1719D"/>
    <w:rsid w:val="00B17AE1"/>
    <w:rsid w:val="00B17B07"/>
    <w:rsid w:val="00B22BBA"/>
    <w:rsid w:val="00B238C7"/>
    <w:rsid w:val="00B243C0"/>
    <w:rsid w:val="00B24626"/>
    <w:rsid w:val="00B2479F"/>
    <w:rsid w:val="00B250DD"/>
    <w:rsid w:val="00B2764A"/>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5F2A"/>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B9A"/>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B3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2FD"/>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C1A"/>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AA"/>
    <w:rsid w:val="00C25AE4"/>
    <w:rsid w:val="00C26127"/>
    <w:rsid w:val="00C26BFA"/>
    <w:rsid w:val="00C27060"/>
    <w:rsid w:val="00C27AC8"/>
    <w:rsid w:val="00C30352"/>
    <w:rsid w:val="00C30A19"/>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111"/>
    <w:rsid w:val="00C52704"/>
    <w:rsid w:val="00C52D9F"/>
    <w:rsid w:val="00C53004"/>
    <w:rsid w:val="00C5405D"/>
    <w:rsid w:val="00C56042"/>
    <w:rsid w:val="00C56201"/>
    <w:rsid w:val="00C5787D"/>
    <w:rsid w:val="00C57AB1"/>
    <w:rsid w:val="00C57C7C"/>
    <w:rsid w:val="00C6035A"/>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83B"/>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294"/>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B73"/>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49F8"/>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5E8"/>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AD2"/>
    <w:rsid w:val="00E21B31"/>
    <w:rsid w:val="00E21ECF"/>
    <w:rsid w:val="00E239A2"/>
    <w:rsid w:val="00E239DF"/>
    <w:rsid w:val="00E240F9"/>
    <w:rsid w:val="00E24984"/>
    <w:rsid w:val="00E249B8"/>
    <w:rsid w:val="00E24FF4"/>
    <w:rsid w:val="00E262DD"/>
    <w:rsid w:val="00E27161"/>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525D"/>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F0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3E47"/>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EF79B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26C"/>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09D"/>
    <w:rsid w:val="00F80DA7"/>
    <w:rsid w:val="00F81260"/>
    <w:rsid w:val="00F82E9F"/>
    <w:rsid w:val="00F851DA"/>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0F24"/>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60C4"/>
    <w:rsid w:val="00FC756D"/>
    <w:rsid w:val="00FD08D7"/>
    <w:rsid w:val="00FD10EA"/>
    <w:rsid w:val="00FD1A0C"/>
    <w:rsid w:val="00FD1A4B"/>
    <w:rsid w:val="00FD5BA5"/>
    <w:rsid w:val="00FD5E44"/>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584"/>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29C3A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
    <w:name w:val="Unresolved Mention"/>
    <w:basedOn w:val="ad"/>
    <w:uiPriority w:val="99"/>
    <w:semiHidden/>
    <w:unhideWhenUsed/>
    <w:rsid w:val="00B076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portal.gpa.gov.il/supplier/tender"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erkava.mrp.gov.il/tenders/gate/index.html?bid_object_id=4000556141"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‏00/002022</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B17C53D-2329-427F-AE14-BCBA5139C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7503</Words>
  <Characters>37517</Characters>
  <Application>Microsoft Office Word</Application>
  <DocSecurity>0</DocSecurity>
  <Lines>312</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4</cp:revision>
  <dcterms:created xsi:type="dcterms:W3CDTF">2022-07-27T13:48:00Z</dcterms:created>
  <dcterms:modified xsi:type="dcterms:W3CDTF">2022-07-27T14:04:00Z</dcterms:modified>
</cp:coreProperties>
</file>